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05" w:rsidRDefault="006E2005"/>
    <w:tbl>
      <w:tblPr>
        <w:tblStyle w:val="Grigliatabella"/>
        <w:tblpPr w:leftFromText="141" w:rightFromText="141" w:vertAnchor="text" w:tblpY="1"/>
        <w:tblOverlap w:val="never"/>
        <w:tblW w:w="177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820"/>
        <w:gridCol w:w="2835"/>
        <w:gridCol w:w="1724"/>
        <w:gridCol w:w="4746"/>
        <w:gridCol w:w="980"/>
        <w:gridCol w:w="2172"/>
        <w:gridCol w:w="1426"/>
      </w:tblGrid>
      <w:tr w:rsidR="00385D30" w:rsidRPr="002524BF" w:rsidTr="00170B57">
        <w:trPr>
          <w:gridAfter w:val="1"/>
          <w:wAfter w:w="1426" w:type="dxa"/>
          <w:trHeight w:val="3959"/>
        </w:trPr>
        <w:tc>
          <w:tcPr>
            <w:tcW w:w="6655" w:type="dxa"/>
            <w:gridSpan w:val="2"/>
            <w:shd w:val="pct25" w:color="FFFFFF" w:themeColor="background1" w:fill="auto"/>
          </w:tcPr>
          <w:p w:rsidR="00BD4D78" w:rsidRDefault="00BD4D78" w:rsidP="00BD4D45"/>
          <w:p w:rsidR="00BD4D78" w:rsidRDefault="00BD4D78" w:rsidP="00BD4D45"/>
          <w:p w:rsidR="00BD4D78" w:rsidRPr="00481599" w:rsidRDefault="00E57A41" w:rsidP="006B1E04">
            <w:pPr>
              <w:ind w:right="-533"/>
              <w:rPr>
                <w:b/>
                <w:sz w:val="40"/>
                <w:szCs w:val="40"/>
                <w:lang w:val="de-CH"/>
              </w:rPr>
            </w:pPr>
            <w:r w:rsidRPr="00481599">
              <w:rPr>
                <w:b/>
                <w:sz w:val="40"/>
                <w:szCs w:val="40"/>
                <w:lang w:val="de-CH"/>
              </w:rPr>
              <w:t>Neuheiten</w:t>
            </w:r>
            <w:r w:rsidR="006B1E04">
              <w:rPr>
                <w:b/>
                <w:sz w:val="40"/>
                <w:szCs w:val="40"/>
                <w:lang w:val="de-CH"/>
              </w:rPr>
              <w:t xml:space="preserve"> des Monats – </w:t>
            </w:r>
            <w:r w:rsidR="008A1620">
              <w:rPr>
                <w:b/>
                <w:sz w:val="40"/>
                <w:szCs w:val="40"/>
                <w:lang w:val="de-CH"/>
              </w:rPr>
              <w:t>Okto</w:t>
            </w:r>
            <w:r w:rsidR="001613B9">
              <w:rPr>
                <w:b/>
                <w:sz w:val="40"/>
                <w:szCs w:val="40"/>
                <w:lang w:val="de-CH"/>
              </w:rPr>
              <w:t>ber</w:t>
            </w:r>
            <w:r w:rsidR="006B1E04">
              <w:rPr>
                <w:b/>
                <w:sz w:val="40"/>
                <w:szCs w:val="40"/>
                <w:lang w:val="de-CH"/>
              </w:rPr>
              <w:t xml:space="preserve"> 2024</w:t>
            </w:r>
          </w:p>
          <w:p w:rsidR="00BD4D78" w:rsidRPr="00481599" w:rsidRDefault="00BD4D78" w:rsidP="00BD4D45">
            <w:pPr>
              <w:rPr>
                <w:lang w:val="de-CH"/>
              </w:rPr>
            </w:pPr>
          </w:p>
        </w:tc>
        <w:tc>
          <w:tcPr>
            <w:tcW w:w="1724" w:type="dxa"/>
            <w:shd w:val="pct25" w:color="FFFFFF" w:themeColor="background1" w:fill="auto"/>
          </w:tcPr>
          <w:p w:rsidR="00BD4D78" w:rsidRPr="00481599" w:rsidRDefault="00BD4D78" w:rsidP="00BD4D45">
            <w:pPr>
              <w:rPr>
                <w:lang w:val="de-CH"/>
              </w:rPr>
            </w:pPr>
          </w:p>
        </w:tc>
        <w:tc>
          <w:tcPr>
            <w:tcW w:w="5726"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172" w:type="dxa"/>
            <w:shd w:val="pct25" w:color="FFFFFF" w:themeColor="background1" w:fill="auto"/>
          </w:tcPr>
          <w:p w:rsidR="00BD4D78" w:rsidRPr="00481599" w:rsidRDefault="00BD4D78" w:rsidP="00BD4D45">
            <w:pPr>
              <w:rPr>
                <w:lang w:val="de-CH"/>
              </w:rPr>
            </w:pPr>
          </w:p>
        </w:tc>
      </w:tr>
      <w:tr w:rsidR="00385D30" w:rsidRPr="003B3870" w:rsidTr="00170B57">
        <w:trPr>
          <w:trHeight w:val="5517"/>
        </w:trPr>
        <w:tc>
          <w:tcPr>
            <w:tcW w:w="3820" w:type="dxa"/>
            <w:shd w:val="pct25" w:color="auto" w:fill="auto"/>
            <w:vAlign w:val="center"/>
          </w:tcPr>
          <w:p w:rsidR="00CE58F2" w:rsidRPr="00B2348C" w:rsidRDefault="003456BE" w:rsidP="00BD4D45">
            <w:pPr>
              <w:jc w:val="center"/>
              <w:rPr>
                <w:lang w:val="de-CH"/>
              </w:rPr>
            </w:pPr>
            <w:r>
              <w:rPr>
                <w:noProof/>
              </w:rPr>
              <w:drawing>
                <wp:inline distT="0" distB="0" distL="0" distR="0">
                  <wp:extent cx="1582028" cy="2520000"/>
                  <wp:effectExtent l="19050" t="0" r="0" b="0"/>
                  <wp:docPr id="1" name="Immagine 1" descr="Was wissen sie vom Frei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 wissen sie vom Freisein"/>
                          <pic:cNvPicPr>
                            <a:picLocks noChangeAspect="1" noChangeArrowheads="1"/>
                          </pic:cNvPicPr>
                        </pic:nvPicPr>
                        <pic:blipFill>
                          <a:blip r:embed="rId8" cstate="screen"/>
                          <a:srcRect/>
                          <a:stretch>
                            <a:fillRect/>
                          </a:stretch>
                        </pic:blipFill>
                        <pic:spPr bwMode="auto">
                          <a:xfrm>
                            <a:off x="0" y="0"/>
                            <a:ext cx="1582028" cy="2520000"/>
                          </a:xfrm>
                          <a:prstGeom prst="rect">
                            <a:avLst/>
                          </a:prstGeom>
                          <a:noFill/>
                          <a:ln w="9525">
                            <a:noFill/>
                            <a:miter lim="800000"/>
                            <a:headEnd/>
                            <a:tailEnd/>
                          </a:ln>
                        </pic:spPr>
                      </pic:pic>
                    </a:graphicData>
                  </a:graphic>
                </wp:inline>
              </w:drawing>
            </w:r>
          </w:p>
        </w:tc>
        <w:tc>
          <w:tcPr>
            <w:tcW w:w="4559" w:type="dxa"/>
            <w:gridSpan w:val="2"/>
            <w:shd w:val="pct25" w:color="auto" w:fill="auto"/>
          </w:tcPr>
          <w:p w:rsidR="00BE61B8" w:rsidRDefault="00BE61B8" w:rsidP="00B20AB8">
            <w:pPr>
              <w:rPr>
                <w:rFonts w:cstheme="majorHAnsi"/>
                <w:highlight w:val="lightGray"/>
                <w:lang w:val="de-CH"/>
              </w:rPr>
            </w:pPr>
          </w:p>
          <w:p w:rsidR="006923AA" w:rsidRDefault="006923AA" w:rsidP="00B20AB8">
            <w:pPr>
              <w:rPr>
                <w:rFonts w:cstheme="majorHAnsi"/>
                <w:highlight w:val="lightGray"/>
                <w:lang w:val="de-CH"/>
              </w:rPr>
            </w:pPr>
            <w:r>
              <w:rPr>
                <w:rFonts w:cstheme="majorHAnsi"/>
                <w:highlight w:val="lightGray"/>
                <w:lang w:val="de-CH"/>
              </w:rPr>
              <w:t>Viola ARDONE</w:t>
            </w:r>
          </w:p>
          <w:p w:rsidR="003456BE" w:rsidRDefault="003456BE" w:rsidP="00B20AB8">
            <w:pPr>
              <w:rPr>
                <w:rFonts w:cstheme="majorHAnsi"/>
                <w:sz w:val="36"/>
                <w:szCs w:val="36"/>
                <w:highlight w:val="lightGray"/>
                <w:lang w:val="de-CH"/>
              </w:rPr>
            </w:pPr>
            <w:r w:rsidRPr="003456BE">
              <w:rPr>
                <w:rFonts w:cstheme="majorHAnsi"/>
                <w:sz w:val="36"/>
                <w:szCs w:val="36"/>
                <w:highlight w:val="lightGray"/>
                <w:lang w:val="de-CH"/>
              </w:rPr>
              <w:t xml:space="preserve">Was wissen sie vom </w:t>
            </w:r>
            <w:proofErr w:type="spellStart"/>
            <w:r w:rsidRPr="003456BE">
              <w:rPr>
                <w:rFonts w:cstheme="majorHAnsi"/>
                <w:sz w:val="36"/>
                <w:szCs w:val="36"/>
                <w:highlight w:val="lightGray"/>
                <w:lang w:val="de-CH"/>
              </w:rPr>
              <w:t>Freisein</w:t>
            </w:r>
            <w:proofErr w:type="spellEnd"/>
          </w:p>
          <w:p w:rsidR="003456BE" w:rsidRPr="003456BE" w:rsidRDefault="003456BE" w:rsidP="00B20AB8">
            <w:pPr>
              <w:rPr>
                <w:rFonts w:cstheme="majorHAnsi"/>
                <w:sz w:val="36"/>
                <w:szCs w:val="36"/>
                <w:highlight w:val="lightGray"/>
                <w:lang w:val="de-CH"/>
              </w:rPr>
            </w:pPr>
          </w:p>
          <w:p w:rsidR="003456BE" w:rsidRPr="003456BE" w:rsidRDefault="003456BE" w:rsidP="00B20AB8">
            <w:pPr>
              <w:rPr>
                <w:rFonts w:cstheme="majorHAnsi"/>
                <w:highlight w:val="lightGray"/>
                <w:lang w:val="de-CH"/>
              </w:rPr>
            </w:pPr>
            <w:r w:rsidRPr="003456BE">
              <w:rPr>
                <w:rStyle w:val="value"/>
                <w:lang w:val="de-CH"/>
              </w:rPr>
              <w:t xml:space="preserve">Sizilien, 1960. Als Mädchen darf </w:t>
            </w:r>
            <w:proofErr w:type="spellStart"/>
            <w:r w:rsidRPr="003456BE">
              <w:rPr>
                <w:rStyle w:val="value"/>
                <w:lang w:val="de-CH"/>
              </w:rPr>
              <w:t>Oliva</w:t>
            </w:r>
            <w:proofErr w:type="spellEnd"/>
            <w:r w:rsidRPr="003456BE">
              <w:rPr>
                <w:rStyle w:val="value"/>
                <w:lang w:val="de-CH"/>
              </w:rPr>
              <w:t xml:space="preserve"> mit ihrer Steinschleuder auf Jungs zielen. Sie darf mit ihrem Bruder </w:t>
            </w:r>
            <w:proofErr w:type="spellStart"/>
            <w:r w:rsidRPr="003456BE">
              <w:rPr>
                <w:rStyle w:val="value"/>
                <w:lang w:val="de-CH"/>
              </w:rPr>
              <w:t>Cosimino</w:t>
            </w:r>
            <w:proofErr w:type="spellEnd"/>
            <w:r w:rsidRPr="003456BE">
              <w:rPr>
                <w:rStyle w:val="value"/>
                <w:lang w:val="de-CH"/>
              </w:rPr>
              <w:t xml:space="preserve"> über die Straße zum Dorf rennen und verschwitzt und mit dreckigen Knien nach Hause kommen. Doch je älter </w:t>
            </w:r>
            <w:proofErr w:type="spellStart"/>
            <w:r w:rsidRPr="003456BE">
              <w:rPr>
                <w:rStyle w:val="value"/>
                <w:lang w:val="de-CH"/>
              </w:rPr>
              <w:t>Oliva</w:t>
            </w:r>
            <w:proofErr w:type="spellEnd"/>
            <w:r w:rsidRPr="003456BE">
              <w:rPr>
                <w:rStyle w:val="value"/>
                <w:lang w:val="de-CH"/>
              </w:rPr>
              <w:t xml:space="preserve"> wird, desto mehr verändert sich ihre Welt. Aus dem Mädchen wird eine junge Frau, und Frauen sind wie eine Vase, behauptet ihre Mutter. Wer sie zerbricht, der nimmt sie. Was das bedeutet, muss </w:t>
            </w:r>
            <w:proofErr w:type="spellStart"/>
            <w:r w:rsidRPr="003456BE">
              <w:rPr>
                <w:rStyle w:val="value"/>
                <w:lang w:val="de-CH"/>
              </w:rPr>
              <w:t>Oliva</w:t>
            </w:r>
            <w:proofErr w:type="spellEnd"/>
            <w:r w:rsidRPr="003456BE">
              <w:rPr>
                <w:rStyle w:val="value"/>
                <w:lang w:val="de-CH"/>
              </w:rPr>
              <w:t xml:space="preserve"> schließlich am eigenen Leib erfahren</w:t>
            </w:r>
            <w:r>
              <w:rPr>
                <w:rStyle w:val="value"/>
                <w:lang w:val="de-CH"/>
              </w:rPr>
              <w:t xml:space="preserve"> …</w:t>
            </w:r>
          </w:p>
          <w:p w:rsidR="006923AA" w:rsidRPr="00B20AB8" w:rsidRDefault="006923AA" w:rsidP="00B20AB8">
            <w:pPr>
              <w:rPr>
                <w:rFonts w:cstheme="majorHAnsi"/>
                <w:highlight w:val="lightGray"/>
                <w:lang w:val="de-CH"/>
              </w:rPr>
            </w:pPr>
          </w:p>
        </w:tc>
        <w:tc>
          <w:tcPr>
            <w:tcW w:w="4746" w:type="dxa"/>
            <w:shd w:val="pct25" w:color="auto" w:fill="auto"/>
          </w:tcPr>
          <w:p w:rsidR="008D640A" w:rsidRPr="008D640A" w:rsidRDefault="008D640A" w:rsidP="008D640A">
            <w:pPr>
              <w:rPr>
                <w:lang w:val="de-CH"/>
              </w:rPr>
            </w:pPr>
          </w:p>
          <w:p w:rsidR="008D640A" w:rsidRDefault="008D640A" w:rsidP="008D640A">
            <w:pPr>
              <w:rPr>
                <w:lang w:val="de-CH"/>
              </w:rPr>
            </w:pPr>
          </w:p>
          <w:p w:rsidR="00645742" w:rsidRPr="008D640A" w:rsidRDefault="008D640A" w:rsidP="008D640A">
            <w:pPr>
              <w:tabs>
                <w:tab w:val="left" w:pos="2734"/>
              </w:tabs>
              <w:jc w:val="center"/>
              <w:rPr>
                <w:lang w:val="de-CH"/>
              </w:rPr>
            </w:pPr>
            <w:r>
              <w:rPr>
                <w:noProof/>
              </w:rPr>
              <w:drawing>
                <wp:inline distT="0" distB="0" distL="0" distR="0">
                  <wp:extent cx="1505408" cy="2520000"/>
                  <wp:effectExtent l="19050" t="0" r="0" b="0"/>
                  <wp:docPr id="2" name="Immagine 1" descr="Die Abende in der Buchhandlung Moris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Abende in der Buchhandlung Morisaki"/>
                          <pic:cNvPicPr>
                            <a:picLocks noChangeAspect="1" noChangeArrowheads="1"/>
                          </pic:cNvPicPr>
                        </pic:nvPicPr>
                        <pic:blipFill>
                          <a:blip r:embed="rId9" cstate="screen"/>
                          <a:srcRect/>
                          <a:stretch>
                            <a:fillRect/>
                          </a:stretch>
                        </pic:blipFill>
                        <pic:spPr bwMode="auto">
                          <a:xfrm>
                            <a:off x="0" y="0"/>
                            <a:ext cx="1505408" cy="2520000"/>
                          </a:xfrm>
                          <a:prstGeom prst="rect">
                            <a:avLst/>
                          </a:prstGeom>
                          <a:noFill/>
                          <a:ln w="9525">
                            <a:noFill/>
                            <a:miter lim="800000"/>
                            <a:headEnd/>
                            <a:tailEnd/>
                          </a:ln>
                        </pic:spPr>
                      </pic:pic>
                    </a:graphicData>
                  </a:graphic>
                </wp:inline>
              </w:drawing>
            </w:r>
          </w:p>
        </w:tc>
        <w:tc>
          <w:tcPr>
            <w:tcW w:w="4578" w:type="dxa"/>
            <w:gridSpan w:val="3"/>
            <w:shd w:val="pct25" w:color="auto" w:fill="auto"/>
          </w:tcPr>
          <w:p w:rsidR="008D640A" w:rsidRDefault="008D640A" w:rsidP="006E14BB">
            <w:pPr>
              <w:rPr>
                <w:lang w:val="de-CH"/>
              </w:rPr>
            </w:pPr>
            <w:r>
              <w:rPr>
                <w:lang w:val="de-CH"/>
              </w:rPr>
              <w:t>Satoshi YAGISAWA</w:t>
            </w:r>
          </w:p>
          <w:p w:rsidR="008D640A" w:rsidRPr="008D640A" w:rsidRDefault="008D640A" w:rsidP="006E14BB">
            <w:pPr>
              <w:rPr>
                <w:sz w:val="36"/>
                <w:szCs w:val="36"/>
                <w:lang w:val="de-CH"/>
              </w:rPr>
            </w:pPr>
            <w:r w:rsidRPr="008D640A">
              <w:rPr>
                <w:sz w:val="36"/>
                <w:szCs w:val="36"/>
                <w:lang w:val="de-CH"/>
              </w:rPr>
              <w:t xml:space="preserve">Die Abende in der Buchhandlung </w:t>
            </w:r>
            <w:proofErr w:type="spellStart"/>
            <w:r w:rsidRPr="008D640A">
              <w:rPr>
                <w:sz w:val="36"/>
                <w:szCs w:val="36"/>
                <w:lang w:val="de-CH"/>
              </w:rPr>
              <w:t>Morisaki</w:t>
            </w:r>
            <w:proofErr w:type="spellEnd"/>
          </w:p>
          <w:p w:rsidR="008D640A" w:rsidRPr="008D640A" w:rsidRDefault="008D640A" w:rsidP="006E14BB">
            <w:pPr>
              <w:rPr>
                <w:lang w:val="de-CH"/>
              </w:rPr>
            </w:pPr>
            <w:proofErr w:type="spellStart"/>
            <w:r w:rsidRPr="008D640A">
              <w:rPr>
                <w:rStyle w:val="value"/>
                <w:lang w:val="de-CH"/>
              </w:rPr>
              <w:t>Takako</w:t>
            </w:r>
            <w:proofErr w:type="spellEnd"/>
            <w:r w:rsidRPr="008D640A">
              <w:rPr>
                <w:rStyle w:val="value"/>
                <w:lang w:val="de-CH"/>
              </w:rPr>
              <w:t xml:space="preserve">, die in Die Tage in der Buchhandlung </w:t>
            </w:r>
            <w:proofErr w:type="spellStart"/>
            <w:r w:rsidRPr="008D640A">
              <w:rPr>
                <w:rStyle w:val="value"/>
                <w:lang w:val="de-CH"/>
              </w:rPr>
              <w:t>Morisaki</w:t>
            </w:r>
            <w:proofErr w:type="spellEnd"/>
            <w:r w:rsidRPr="008D640A">
              <w:rPr>
                <w:rStyle w:val="value"/>
                <w:lang w:val="de-CH"/>
              </w:rPr>
              <w:t xml:space="preserve"> ihren Liebeskummer nach einer schlimmen Trennung überwunden hat, im Antiquariat ihres Onkels Satoru und ihrer Tante </w:t>
            </w:r>
            <w:proofErr w:type="spellStart"/>
            <w:r w:rsidRPr="008D640A">
              <w:rPr>
                <w:rStyle w:val="value"/>
                <w:lang w:val="de-CH"/>
              </w:rPr>
              <w:t>Momoko</w:t>
            </w:r>
            <w:proofErr w:type="spellEnd"/>
            <w:r w:rsidRPr="008D640A">
              <w:rPr>
                <w:rStyle w:val="value"/>
                <w:lang w:val="de-CH"/>
              </w:rPr>
              <w:t xml:space="preserve">, umgeben von Büchern, ist nun frisch verliebt: Seit Kurzem ist sie mit </w:t>
            </w:r>
            <w:proofErr w:type="spellStart"/>
            <w:r w:rsidRPr="008D640A">
              <w:rPr>
                <w:rStyle w:val="value"/>
                <w:lang w:val="de-CH"/>
              </w:rPr>
              <w:t>Wada</w:t>
            </w:r>
            <w:proofErr w:type="spellEnd"/>
            <w:r w:rsidRPr="008D640A">
              <w:rPr>
                <w:rStyle w:val="value"/>
                <w:lang w:val="de-CH"/>
              </w:rPr>
              <w:t xml:space="preserve"> zusammen, der an einem Roman arbeitet, in dem es um die Buchhandlung </w:t>
            </w:r>
            <w:proofErr w:type="spellStart"/>
            <w:r w:rsidRPr="008D640A">
              <w:rPr>
                <w:rStyle w:val="value"/>
                <w:lang w:val="de-CH"/>
              </w:rPr>
              <w:t>Morisaki</w:t>
            </w:r>
            <w:proofErr w:type="spellEnd"/>
            <w:r w:rsidRPr="008D640A">
              <w:rPr>
                <w:rStyle w:val="value"/>
                <w:lang w:val="de-CH"/>
              </w:rPr>
              <w:t xml:space="preserve"> gehen soll. Und dort wird </w:t>
            </w:r>
            <w:proofErr w:type="spellStart"/>
            <w:r w:rsidRPr="008D640A">
              <w:rPr>
                <w:rStyle w:val="value"/>
                <w:lang w:val="de-CH"/>
              </w:rPr>
              <w:t>Takako</w:t>
            </w:r>
            <w:proofErr w:type="spellEnd"/>
            <w:r w:rsidRPr="008D640A">
              <w:rPr>
                <w:rStyle w:val="value"/>
                <w:lang w:val="de-CH"/>
              </w:rPr>
              <w:t xml:space="preserve"> nun wieder gebraucht, denn </w:t>
            </w:r>
            <w:proofErr w:type="spellStart"/>
            <w:r w:rsidRPr="008D640A">
              <w:rPr>
                <w:rStyle w:val="value"/>
                <w:lang w:val="de-CH"/>
              </w:rPr>
              <w:t>Momoko</w:t>
            </w:r>
            <w:proofErr w:type="spellEnd"/>
            <w:r w:rsidRPr="008D640A">
              <w:rPr>
                <w:rStyle w:val="value"/>
                <w:lang w:val="de-CH"/>
              </w:rPr>
              <w:t xml:space="preserve"> ist erneut schwer erkrankt. </w:t>
            </w:r>
            <w:proofErr w:type="spellStart"/>
            <w:r w:rsidRPr="008D640A">
              <w:rPr>
                <w:rStyle w:val="value"/>
                <w:lang w:val="de-CH"/>
              </w:rPr>
              <w:t>Takako</w:t>
            </w:r>
            <w:proofErr w:type="spellEnd"/>
            <w:r w:rsidRPr="008D640A">
              <w:rPr>
                <w:rStyle w:val="value"/>
                <w:lang w:val="de-CH"/>
              </w:rPr>
              <w:t xml:space="preserve"> unterstützt Satoru, wo sie kann, und packt wieder im Buch</w:t>
            </w:r>
            <w:r>
              <w:rPr>
                <w:rStyle w:val="value"/>
                <w:lang w:val="de-CH"/>
              </w:rPr>
              <w:t>-</w:t>
            </w:r>
            <w:proofErr w:type="spellStart"/>
            <w:r w:rsidRPr="008D640A">
              <w:rPr>
                <w:rStyle w:val="value"/>
                <w:lang w:val="de-CH"/>
              </w:rPr>
              <w:t>laden</w:t>
            </w:r>
            <w:proofErr w:type="spellEnd"/>
            <w:r w:rsidRPr="008D640A">
              <w:rPr>
                <w:rStyle w:val="value"/>
                <w:lang w:val="de-CH"/>
              </w:rPr>
              <w:t xml:space="preserve"> mit an. Mit ihrer Hilfe und der von Stamm</w:t>
            </w:r>
            <w:r>
              <w:rPr>
                <w:rStyle w:val="value"/>
                <w:lang w:val="de-CH"/>
              </w:rPr>
              <w:t>-</w:t>
            </w:r>
            <w:proofErr w:type="spellStart"/>
            <w:r w:rsidRPr="008D640A">
              <w:rPr>
                <w:rStyle w:val="value"/>
                <w:lang w:val="de-CH"/>
              </w:rPr>
              <w:t>kunden</w:t>
            </w:r>
            <w:proofErr w:type="spellEnd"/>
            <w:r w:rsidRPr="008D640A">
              <w:rPr>
                <w:rStyle w:val="value"/>
                <w:lang w:val="de-CH"/>
              </w:rPr>
              <w:t xml:space="preserve"> und Freunden fasst Satoru neuen Mut ...</w:t>
            </w:r>
          </w:p>
        </w:tc>
      </w:tr>
      <w:tr w:rsidR="00385D30" w:rsidRPr="003B3870" w:rsidTr="00170B57">
        <w:trPr>
          <w:trHeight w:val="4520"/>
        </w:trPr>
        <w:tc>
          <w:tcPr>
            <w:tcW w:w="3820" w:type="dxa"/>
            <w:shd w:val="pct25" w:color="auto" w:fill="auto"/>
            <w:vAlign w:val="center"/>
          </w:tcPr>
          <w:p w:rsidR="00EB1534" w:rsidRPr="003456BE" w:rsidRDefault="00440986" w:rsidP="00FE1040">
            <w:pPr>
              <w:jc w:val="center"/>
              <w:rPr>
                <w:i/>
                <w:lang w:val="de-CH"/>
              </w:rPr>
            </w:pPr>
            <w:r>
              <w:rPr>
                <w:noProof/>
              </w:rPr>
              <w:drawing>
                <wp:inline distT="0" distB="0" distL="0" distR="0">
                  <wp:extent cx="1636901" cy="2520000"/>
                  <wp:effectExtent l="19050" t="0" r="1399" b="0"/>
                  <wp:docPr id="4" name="Immagine 4" descr="Herrliche Zeiten - Die Himmelsstü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rrliche Zeiten - Die Himmelsstürmer"/>
                          <pic:cNvPicPr>
                            <a:picLocks noChangeAspect="1" noChangeArrowheads="1"/>
                          </pic:cNvPicPr>
                        </pic:nvPicPr>
                        <pic:blipFill>
                          <a:blip r:embed="rId10" cstate="screen"/>
                          <a:srcRect/>
                          <a:stretch>
                            <a:fillRect/>
                          </a:stretch>
                        </pic:blipFill>
                        <pic:spPr bwMode="auto">
                          <a:xfrm>
                            <a:off x="0" y="0"/>
                            <a:ext cx="1636901" cy="2520000"/>
                          </a:xfrm>
                          <a:prstGeom prst="rect">
                            <a:avLst/>
                          </a:prstGeom>
                          <a:noFill/>
                          <a:ln w="9525">
                            <a:noFill/>
                            <a:miter lim="800000"/>
                            <a:headEnd/>
                            <a:tailEnd/>
                          </a:ln>
                        </pic:spPr>
                      </pic:pic>
                    </a:graphicData>
                  </a:graphic>
                </wp:inline>
              </w:drawing>
            </w:r>
          </w:p>
        </w:tc>
        <w:tc>
          <w:tcPr>
            <w:tcW w:w="4559" w:type="dxa"/>
            <w:gridSpan w:val="2"/>
            <w:shd w:val="pct25" w:color="auto" w:fill="auto"/>
          </w:tcPr>
          <w:p w:rsidR="0096057D" w:rsidRDefault="0096057D" w:rsidP="00FE1040">
            <w:pPr>
              <w:rPr>
                <w:lang w:val="de-CH"/>
              </w:rPr>
            </w:pPr>
          </w:p>
          <w:p w:rsidR="008D640A" w:rsidRDefault="00440986" w:rsidP="00FE1040">
            <w:pPr>
              <w:rPr>
                <w:lang w:val="de-CH"/>
              </w:rPr>
            </w:pPr>
            <w:r>
              <w:rPr>
                <w:lang w:val="de-CH"/>
              </w:rPr>
              <w:t xml:space="preserve">Peter </w:t>
            </w:r>
            <w:r w:rsidR="008D640A">
              <w:rPr>
                <w:lang w:val="de-CH"/>
              </w:rPr>
              <w:t>PRANGE</w:t>
            </w:r>
          </w:p>
          <w:p w:rsidR="00440986" w:rsidRPr="00E439B8" w:rsidRDefault="00440986" w:rsidP="00FE1040">
            <w:pPr>
              <w:rPr>
                <w:sz w:val="36"/>
                <w:szCs w:val="36"/>
                <w:lang w:val="de-CH"/>
              </w:rPr>
            </w:pPr>
            <w:r w:rsidRPr="00E439B8">
              <w:rPr>
                <w:sz w:val="36"/>
                <w:szCs w:val="36"/>
                <w:lang w:val="de-CH"/>
              </w:rPr>
              <w:t>Herrliche Zeiten</w:t>
            </w:r>
          </w:p>
          <w:p w:rsidR="00440986" w:rsidRPr="00E439B8" w:rsidRDefault="00E439B8" w:rsidP="00FE1040">
            <w:pPr>
              <w:rPr>
                <w:lang w:val="de-CH"/>
              </w:rPr>
            </w:pPr>
            <w:r w:rsidRPr="00E439B8">
              <w:rPr>
                <w:rStyle w:val="value"/>
                <w:lang w:val="de-CH"/>
              </w:rPr>
              <w:t>Karlsbad, 1871. Die Zeit der Kriege scheint für immer vorbei, im böhmischen Kurort treffen sich Gäste aus ganz Europa. So auch Vicky, Tochter einer Londoner Industriellenfamilie, die den Ärmelkanal untertunneln will, um England mit dem Kontinent zu verbinden; Paul, ein Berliner Ingenieur, der hofft, am Bau einer Prachtstraße namens Kurfürstendamm mitzuwirken; und Auguste Escoffier, angehender Meisterkoch aus Paris, dessen Name weltweit zum Inbegriff der französischen Kochkunst werden soll</w:t>
            </w:r>
            <w:r>
              <w:rPr>
                <w:rStyle w:val="value"/>
                <w:lang w:val="de-CH"/>
              </w:rPr>
              <w:t xml:space="preserve"> …</w:t>
            </w:r>
          </w:p>
        </w:tc>
        <w:tc>
          <w:tcPr>
            <w:tcW w:w="4746" w:type="dxa"/>
            <w:shd w:val="pct25" w:color="auto" w:fill="auto"/>
          </w:tcPr>
          <w:p w:rsidR="0096057D" w:rsidRDefault="0096057D" w:rsidP="0096057D">
            <w:pPr>
              <w:rPr>
                <w:lang w:val="de-CH"/>
              </w:rPr>
            </w:pPr>
          </w:p>
          <w:p w:rsidR="0096057D" w:rsidRDefault="0096057D" w:rsidP="0096057D">
            <w:pPr>
              <w:rPr>
                <w:lang w:val="de-CH"/>
              </w:rPr>
            </w:pPr>
          </w:p>
          <w:p w:rsidR="00B609E0" w:rsidRPr="0096057D" w:rsidRDefault="0096057D" w:rsidP="0096057D">
            <w:pPr>
              <w:jc w:val="center"/>
              <w:rPr>
                <w:lang w:val="de-CH"/>
              </w:rPr>
            </w:pPr>
            <w:r>
              <w:rPr>
                <w:noProof/>
              </w:rPr>
              <w:drawing>
                <wp:inline distT="0" distB="0" distL="0" distR="0">
                  <wp:extent cx="1547193" cy="2520000"/>
                  <wp:effectExtent l="19050" t="0" r="0" b="0"/>
                  <wp:docPr id="7" name="Immagine 7" descr="Die Lichtwan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e Lichtwandler"/>
                          <pic:cNvPicPr>
                            <a:picLocks noChangeAspect="1" noChangeArrowheads="1"/>
                          </pic:cNvPicPr>
                        </pic:nvPicPr>
                        <pic:blipFill>
                          <a:blip r:embed="rId11" cstate="screen"/>
                          <a:srcRect/>
                          <a:stretch>
                            <a:fillRect/>
                          </a:stretch>
                        </pic:blipFill>
                        <pic:spPr bwMode="auto">
                          <a:xfrm>
                            <a:off x="0" y="0"/>
                            <a:ext cx="1547193" cy="2520000"/>
                          </a:xfrm>
                          <a:prstGeom prst="rect">
                            <a:avLst/>
                          </a:prstGeom>
                          <a:noFill/>
                          <a:ln w="9525">
                            <a:noFill/>
                            <a:miter lim="800000"/>
                            <a:headEnd/>
                            <a:tailEnd/>
                          </a:ln>
                        </pic:spPr>
                      </pic:pic>
                    </a:graphicData>
                  </a:graphic>
                </wp:inline>
              </w:drawing>
            </w:r>
          </w:p>
        </w:tc>
        <w:tc>
          <w:tcPr>
            <w:tcW w:w="4578" w:type="dxa"/>
            <w:gridSpan w:val="3"/>
            <w:shd w:val="pct25" w:color="auto" w:fill="auto"/>
          </w:tcPr>
          <w:p w:rsidR="0096057D" w:rsidRDefault="0096057D" w:rsidP="003E51D4">
            <w:pPr>
              <w:rPr>
                <w:lang w:val="de-CH"/>
              </w:rPr>
            </w:pPr>
            <w:r>
              <w:rPr>
                <w:lang w:val="de-CH"/>
              </w:rPr>
              <w:t>Zoe SCHLANGER</w:t>
            </w:r>
          </w:p>
          <w:p w:rsidR="008D640A" w:rsidRDefault="0096057D" w:rsidP="003E51D4">
            <w:pPr>
              <w:rPr>
                <w:sz w:val="36"/>
                <w:szCs w:val="36"/>
                <w:lang w:val="de-CH"/>
              </w:rPr>
            </w:pPr>
            <w:r w:rsidRPr="0096057D">
              <w:rPr>
                <w:sz w:val="36"/>
                <w:szCs w:val="36"/>
                <w:lang w:val="de-CH"/>
              </w:rPr>
              <w:t xml:space="preserve">Die </w:t>
            </w:r>
            <w:r w:rsidR="008D640A" w:rsidRPr="0096057D">
              <w:rPr>
                <w:sz w:val="36"/>
                <w:szCs w:val="36"/>
                <w:lang w:val="de-CH"/>
              </w:rPr>
              <w:t>Lichtwandler</w:t>
            </w:r>
          </w:p>
          <w:p w:rsidR="0096057D" w:rsidRPr="0096057D" w:rsidRDefault="0096057D" w:rsidP="003E51D4">
            <w:pPr>
              <w:rPr>
                <w:sz w:val="36"/>
                <w:szCs w:val="36"/>
                <w:lang w:val="de-CH"/>
              </w:rPr>
            </w:pPr>
            <w:r w:rsidRPr="0096057D">
              <w:rPr>
                <w:rStyle w:val="value"/>
                <w:lang w:val="de-CH"/>
              </w:rPr>
              <w:t xml:space="preserve">Voll staunender Neugier spürt </w:t>
            </w:r>
            <w:proofErr w:type="spellStart"/>
            <w:r w:rsidRPr="0096057D">
              <w:rPr>
                <w:rStyle w:val="value"/>
                <w:lang w:val="de-CH"/>
              </w:rPr>
              <w:t>Zoë</w:t>
            </w:r>
            <w:proofErr w:type="spellEnd"/>
            <w:r w:rsidRPr="0096057D">
              <w:rPr>
                <w:rStyle w:val="value"/>
                <w:lang w:val="de-CH"/>
              </w:rPr>
              <w:t xml:space="preserve"> </w:t>
            </w:r>
            <w:proofErr w:type="spellStart"/>
            <w:r w:rsidRPr="0096057D">
              <w:rPr>
                <w:rStyle w:val="value"/>
                <w:lang w:val="de-CH"/>
              </w:rPr>
              <w:t>Schlanger</w:t>
            </w:r>
            <w:proofErr w:type="spellEnd"/>
            <w:r w:rsidRPr="0096057D">
              <w:rPr>
                <w:rStyle w:val="value"/>
                <w:lang w:val="de-CH"/>
              </w:rPr>
              <w:t xml:space="preserve"> den Geheimnissen der Pflanzenwelt und der Verbundenheit alles Lebendigen nach. Sie erzählt von der Anpassungsfähigkeit und den ausgeklügelten Überlebenstechniken der Pflanzen, denen es gelingt, die denkbar </w:t>
            </w:r>
            <w:proofErr w:type="spellStart"/>
            <w:r w:rsidRPr="0096057D">
              <w:rPr>
                <w:rStyle w:val="value"/>
                <w:lang w:val="de-CH"/>
              </w:rPr>
              <w:t>unge</w:t>
            </w:r>
            <w:r>
              <w:rPr>
                <w:rStyle w:val="value"/>
                <w:lang w:val="de-CH"/>
              </w:rPr>
              <w:t>-</w:t>
            </w:r>
            <w:r w:rsidRPr="0096057D">
              <w:rPr>
                <w:rStyle w:val="value"/>
                <w:lang w:val="de-CH"/>
              </w:rPr>
              <w:t>eignetsten</w:t>
            </w:r>
            <w:proofErr w:type="spellEnd"/>
            <w:r w:rsidRPr="0096057D">
              <w:rPr>
                <w:rStyle w:val="value"/>
                <w:lang w:val="de-CH"/>
              </w:rPr>
              <w:t xml:space="preserve"> Orte zu ihrem Lebensraum zu machen, und berichtet von revolutionären Entdeckungen in der Botanik, die alles in Frage stellen, was wir bisher über Pflanzen zu wissen glaubten. Dabei taucht sie tief in die </w:t>
            </w:r>
            <w:proofErr w:type="spellStart"/>
            <w:r w:rsidRPr="0096057D">
              <w:rPr>
                <w:rStyle w:val="value"/>
                <w:lang w:val="de-CH"/>
              </w:rPr>
              <w:t>faszinie</w:t>
            </w:r>
            <w:r>
              <w:rPr>
                <w:rStyle w:val="value"/>
                <w:lang w:val="de-CH"/>
              </w:rPr>
              <w:t>-</w:t>
            </w:r>
            <w:r w:rsidRPr="0096057D">
              <w:rPr>
                <w:rStyle w:val="value"/>
                <w:lang w:val="de-CH"/>
              </w:rPr>
              <w:t>rende</w:t>
            </w:r>
            <w:proofErr w:type="spellEnd"/>
            <w:r w:rsidRPr="0096057D">
              <w:rPr>
                <w:rStyle w:val="value"/>
                <w:lang w:val="de-CH"/>
              </w:rPr>
              <w:t xml:space="preserve"> Welt dieser Wissenschaft ein und verwebt ihre Erkenntnisse mit philosophischen </w:t>
            </w:r>
            <w:proofErr w:type="spellStart"/>
            <w:r w:rsidRPr="0096057D">
              <w:rPr>
                <w:rStyle w:val="value"/>
                <w:lang w:val="de-CH"/>
              </w:rPr>
              <w:t>Überle</w:t>
            </w:r>
            <w:r>
              <w:rPr>
                <w:rStyle w:val="value"/>
                <w:lang w:val="de-CH"/>
              </w:rPr>
              <w:t>-</w:t>
            </w:r>
            <w:r w:rsidRPr="0096057D">
              <w:rPr>
                <w:rStyle w:val="value"/>
                <w:lang w:val="de-CH"/>
              </w:rPr>
              <w:t>gungen</w:t>
            </w:r>
            <w:proofErr w:type="spellEnd"/>
            <w:r w:rsidRPr="0096057D">
              <w:rPr>
                <w:rStyle w:val="value"/>
                <w:lang w:val="de-CH"/>
              </w:rPr>
              <w:t xml:space="preserve"> über die großen Zusammenhänge des Lebens</w:t>
            </w:r>
          </w:p>
        </w:tc>
      </w:tr>
      <w:tr w:rsidR="00FE6A4F" w:rsidRPr="003B3870" w:rsidTr="00170B57">
        <w:trPr>
          <w:trHeight w:val="5222"/>
        </w:trPr>
        <w:tc>
          <w:tcPr>
            <w:tcW w:w="3820" w:type="dxa"/>
            <w:shd w:val="pct25" w:color="auto" w:fill="auto"/>
            <w:vAlign w:val="center"/>
          </w:tcPr>
          <w:p w:rsidR="00FE6A4F" w:rsidRPr="00A50DA3" w:rsidRDefault="00AD10D1" w:rsidP="00F34049">
            <w:pPr>
              <w:jc w:val="center"/>
              <w:rPr>
                <w:i/>
                <w:noProof/>
                <w:lang w:val="de-CH"/>
              </w:rPr>
            </w:pPr>
            <w:r>
              <w:rPr>
                <w:noProof/>
              </w:rPr>
              <w:drawing>
                <wp:inline distT="0" distB="0" distL="0" distR="0">
                  <wp:extent cx="1531061" cy="2520000"/>
                  <wp:effectExtent l="19050" t="0" r="0" b="0"/>
                  <wp:docPr id="10" name="Immagine 10" descr="Die Brücke von Fal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e Brücke von Falmenta"/>
                          <pic:cNvPicPr>
                            <a:picLocks noChangeAspect="1" noChangeArrowheads="1"/>
                          </pic:cNvPicPr>
                        </pic:nvPicPr>
                        <pic:blipFill>
                          <a:blip r:embed="rId12" cstate="screen"/>
                          <a:srcRect/>
                          <a:stretch>
                            <a:fillRect/>
                          </a:stretch>
                        </pic:blipFill>
                        <pic:spPr bwMode="auto">
                          <a:xfrm>
                            <a:off x="0" y="0"/>
                            <a:ext cx="1531061" cy="2520000"/>
                          </a:xfrm>
                          <a:prstGeom prst="rect">
                            <a:avLst/>
                          </a:prstGeom>
                          <a:noFill/>
                          <a:ln w="9525">
                            <a:noFill/>
                            <a:miter lim="800000"/>
                            <a:headEnd/>
                            <a:tailEnd/>
                          </a:ln>
                        </pic:spPr>
                      </pic:pic>
                    </a:graphicData>
                  </a:graphic>
                </wp:inline>
              </w:drawing>
            </w:r>
          </w:p>
        </w:tc>
        <w:tc>
          <w:tcPr>
            <w:tcW w:w="4559" w:type="dxa"/>
            <w:gridSpan w:val="2"/>
            <w:shd w:val="pct25" w:color="auto" w:fill="auto"/>
          </w:tcPr>
          <w:p w:rsidR="00AD10D1" w:rsidRDefault="00AD10D1" w:rsidP="00206D79">
            <w:pPr>
              <w:rPr>
                <w:lang w:val="de-CH"/>
              </w:rPr>
            </w:pPr>
          </w:p>
          <w:p w:rsidR="003D6FDF" w:rsidRPr="00D74162" w:rsidRDefault="008D640A" w:rsidP="00206D79">
            <w:r w:rsidRPr="00D74162">
              <w:t>Adriano BIANCHI</w:t>
            </w:r>
          </w:p>
          <w:p w:rsidR="00AD10D1" w:rsidRPr="00D74162" w:rsidRDefault="00AD10D1" w:rsidP="00206D79">
            <w:pPr>
              <w:rPr>
                <w:sz w:val="36"/>
                <w:szCs w:val="36"/>
              </w:rPr>
            </w:pPr>
            <w:proofErr w:type="spellStart"/>
            <w:r w:rsidRPr="00D74162">
              <w:rPr>
                <w:sz w:val="36"/>
                <w:szCs w:val="36"/>
              </w:rPr>
              <w:t>Die</w:t>
            </w:r>
            <w:proofErr w:type="spellEnd"/>
            <w:r w:rsidRPr="00D74162">
              <w:rPr>
                <w:sz w:val="36"/>
                <w:szCs w:val="36"/>
              </w:rPr>
              <w:t xml:space="preserve"> </w:t>
            </w:r>
            <w:proofErr w:type="spellStart"/>
            <w:r w:rsidRPr="00D74162">
              <w:rPr>
                <w:sz w:val="36"/>
                <w:szCs w:val="36"/>
              </w:rPr>
              <w:t>Brücke</w:t>
            </w:r>
            <w:proofErr w:type="spellEnd"/>
            <w:r w:rsidRPr="00D74162">
              <w:rPr>
                <w:sz w:val="36"/>
                <w:szCs w:val="36"/>
              </w:rPr>
              <w:t xml:space="preserve"> von </w:t>
            </w:r>
            <w:proofErr w:type="spellStart"/>
            <w:r w:rsidRPr="00D74162">
              <w:rPr>
                <w:sz w:val="36"/>
                <w:szCs w:val="36"/>
              </w:rPr>
              <w:t>Falmenta</w:t>
            </w:r>
            <w:proofErr w:type="spellEnd"/>
          </w:p>
          <w:p w:rsidR="00AD10D1" w:rsidRPr="00AD10D1" w:rsidRDefault="00AD10D1" w:rsidP="00206D79">
            <w:pPr>
              <w:rPr>
                <w:lang w:val="de-CH"/>
              </w:rPr>
            </w:pPr>
            <w:r w:rsidRPr="00AD10D1">
              <w:rPr>
                <w:rStyle w:val="value"/>
                <w:lang w:val="de-CH"/>
              </w:rPr>
              <w:t xml:space="preserve">Dieses Buch berichtet über den Kampf um die italienische Partisanenrepublik </w:t>
            </w:r>
            <w:proofErr w:type="spellStart"/>
            <w:r w:rsidRPr="00AD10D1">
              <w:rPr>
                <w:rStyle w:val="value"/>
                <w:lang w:val="de-CH"/>
              </w:rPr>
              <w:t>Ossola</w:t>
            </w:r>
            <w:proofErr w:type="spellEnd"/>
            <w:r w:rsidRPr="00AD10D1">
              <w:rPr>
                <w:rStyle w:val="value"/>
                <w:lang w:val="de-CH"/>
              </w:rPr>
              <w:t xml:space="preserve"> in den Jahren 1943 und 1944. Und es ist </w:t>
            </w:r>
            <w:proofErr w:type="spellStart"/>
            <w:r w:rsidRPr="00AD10D1">
              <w:rPr>
                <w:rStyle w:val="value"/>
                <w:lang w:val="de-CH"/>
              </w:rPr>
              <w:t>dieLebensgeschichte</w:t>
            </w:r>
            <w:proofErr w:type="spellEnd"/>
            <w:r w:rsidRPr="00AD10D1">
              <w:rPr>
                <w:rStyle w:val="value"/>
                <w:lang w:val="de-CH"/>
              </w:rPr>
              <w:t xml:space="preserve"> von Adriano Bianchi. Erzählt wird, wie Bianchi sich durch Flucht in die Schweiz der drohenden Zwangsrekrutierung entzog. Auch wenn die letzten Kapitel viel dramatischer ausfallen mit den Schilderungen von Partisanenkämpfen, Befreiung, Rückzug, Hoffnung und Niederlage, so beschreiben die ersten die entscheidende politische und moralische Reifung Bianchis im Genfer Exil</w:t>
            </w:r>
          </w:p>
        </w:tc>
        <w:tc>
          <w:tcPr>
            <w:tcW w:w="4746" w:type="dxa"/>
            <w:shd w:val="pct25" w:color="auto" w:fill="auto"/>
          </w:tcPr>
          <w:p w:rsidR="00AD10D1" w:rsidRDefault="00AD10D1" w:rsidP="00AD10D1">
            <w:pPr>
              <w:rPr>
                <w:sz w:val="36"/>
                <w:szCs w:val="36"/>
                <w:lang w:val="de-CH"/>
              </w:rPr>
            </w:pPr>
          </w:p>
          <w:p w:rsidR="00FE6A4F" w:rsidRPr="00AD10D1" w:rsidRDefault="00AD10D1" w:rsidP="00AD10D1">
            <w:pPr>
              <w:jc w:val="center"/>
              <w:rPr>
                <w:sz w:val="36"/>
                <w:szCs w:val="36"/>
                <w:lang w:val="de-CH"/>
              </w:rPr>
            </w:pPr>
            <w:r>
              <w:rPr>
                <w:noProof/>
              </w:rPr>
              <w:drawing>
                <wp:inline distT="0" distB="0" distL="0" distR="0">
                  <wp:extent cx="1540748" cy="2520000"/>
                  <wp:effectExtent l="19050" t="0" r="2302" b="0"/>
                  <wp:docPr id="13" name="Immagine 13" descr="Wohnverwandtscha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hnverwandtschaften"/>
                          <pic:cNvPicPr>
                            <a:picLocks noChangeAspect="1" noChangeArrowheads="1"/>
                          </pic:cNvPicPr>
                        </pic:nvPicPr>
                        <pic:blipFill>
                          <a:blip r:embed="rId13" cstate="screen"/>
                          <a:srcRect/>
                          <a:stretch>
                            <a:fillRect/>
                          </a:stretch>
                        </pic:blipFill>
                        <pic:spPr bwMode="auto">
                          <a:xfrm>
                            <a:off x="0" y="0"/>
                            <a:ext cx="1540748" cy="2520000"/>
                          </a:xfrm>
                          <a:prstGeom prst="rect">
                            <a:avLst/>
                          </a:prstGeom>
                          <a:noFill/>
                          <a:ln w="9525">
                            <a:noFill/>
                            <a:miter lim="800000"/>
                            <a:headEnd/>
                            <a:tailEnd/>
                          </a:ln>
                        </pic:spPr>
                      </pic:pic>
                    </a:graphicData>
                  </a:graphic>
                </wp:inline>
              </w:drawing>
            </w:r>
          </w:p>
        </w:tc>
        <w:tc>
          <w:tcPr>
            <w:tcW w:w="4578" w:type="dxa"/>
            <w:gridSpan w:val="3"/>
            <w:shd w:val="pct25" w:color="auto" w:fill="auto"/>
          </w:tcPr>
          <w:p w:rsidR="003D199B" w:rsidRDefault="003D199B" w:rsidP="00206D79">
            <w:pPr>
              <w:rPr>
                <w:lang w:val="de-CH"/>
              </w:rPr>
            </w:pPr>
          </w:p>
          <w:p w:rsidR="008D640A" w:rsidRPr="00AD10D1" w:rsidRDefault="008D640A" w:rsidP="00206D79">
            <w:pPr>
              <w:rPr>
                <w:sz w:val="36"/>
                <w:szCs w:val="36"/>
                <w:lang w:val="de-CH"/>
              </w:rPr>
            </w:pPr>
            <w:r>
              <w:rPr>
                <w:lang w:val="de-CH"/>
              </w:rPr>
              <w:t>Isabel BOGDAN</w:t>
            </w:r>
          </w:p>
          <w:p w:rsidR="00AD10D1" w:rsidRDefault="00AD10D1" w:rsidP="00206D79">
            <w:pPr>
              <w:rPr>
                <w:sz w:val="36"/>
                <w:szCs w:val="36"/>
                <w:lang w:val="de-CH"/>
              </w:rPr>
            </w:pPr>
            <w:proofErr w:type="spellStart"/>
            <w:r w:rsidRPr="00AD10D1">
              <w:rPr>
                <w:sz w:val="36"/>
                <w:szCs w:val="36"/>
                <w:lang w:val="de-CH"/>
              </w:rPr>
              <w:t>Wohnverwandschaften</w:t>
            </w:r>
            <w:proofErr w:type="spellEnd"/>
          </w:p>
          <w:p w:rsidR="00AD10D1" w:rsidRPr="00AD10D1" w:rsidRDefault="00AD10D1" w:rsidP="00206D79">
            <w:pPr>
              <w:rPr>
                <w:sz w:val="36"/>
                <w:szCs w:val="36"/>
                <w:lang w:val="de-CH"/>
              </w:rPr>
            </w:pPr>
          </w:p>
          <w:p w:rsidR="00AD10D1" w:rsidRPr="00AD10D1" w:rsidRDefault="00AD10D1" w:rsidP="00206D79">
            <w:pPr>
              <w:rPr>
                <w:lang w:val="de-CH"/>
              </w:rPr>
            </w:pPr>
            <w:r w:rsidRPr="00AD10D1">
              <w:rPr>
                <w:rStyle w:val="value"/>
                <w:lang w:val="de-CH"/>
              </w:rPr>
              <w:t>Ein Roman über eine Wohngemeinschaft, in der vier Menschen unterschiedlichen Alters aus unterschiedlichen Motiven zusammenleben und feststellen: Freunde sind manchmal die bessere Familie.</w:t>
            </w:r>
            <w:r>
              <w:rPr>
                <w:rStyle w:val="value"/>
                <w:lang w:val="de-CH"/>
              </w:rPr>
              <w:t xml:space="preserve"> </w:t>
            </w:r>
            <w:r w:rsidRPr="00AD10D1">
              <w:rPr>
                <w:rStyle w:val="value"/>
                <w:lang w:val="de-CH"/>
              </w:rPr>
              <w:t>In diesem virtuos komponierten, lebensklugen und humorvollen Roman kommen reihum vier grundverschiedene Menschen zu Wort, die jeweils auf ihre Weise ihre Lebensentwürfe neu justieren müssen</w:t>
            </w:r>
          </w:p>
          <w:p w:rsidR="008D640A" w:rsidRPr="003D199B" w:rsidRDefault="008D640A" w:rsidP="00206D79">
            <w:pPr>
              <w:rPr>
                <w:lang w:val="de-CH"/>
              </w:rPr>
            </w:pPr>
          </w:p>
        </w:tc>
      </w:tr>
      <w:tr w:rsidR="00F34049" w:rsidRPr="003B3870" w:rsidTr="00170B57">
        <w:trPr>
          <w:trHeight w:val="5222"/>
        </w:trPr>
        <w:tc>
          <w:tcPr>
            <w:tcW w:w="3820" w:type="dxa"/>
            <w:shd w:val="pct25" w:color="auto" w:fill="auto"/>
            <w:vAlign w:val="center"/>
          </w:tcPr>
          <w:p w:rsidR="00F34049" w:rsidRPr="00A50DA3" w:rsidRDefault="00D74162" w:rsidP="00F34049">
            <w:pPr>
              <w:jc w:val="center"/>
              <w:rPr>
                <w:i/>
                <w:noProof/>
                <w:lang w:val="de-CH"/>
              </w:rPr>
            </w:pPr>
            <w:r>
              <w:rPr>
                <w:noProof/>
              </w:rPr>
              <w:drawing>
                <wp:inline distT="0" distB="0" distL="0" distR="0">
                  <wp:extent cx="1571658" cy="2520000"/>
                  <wp:effectExtent l="19050" t="0" r="9492" b="0"/>
                  <wp:docPr id="3" name="Immagine 1" descr="Das Weingut am Garda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Weingut am Gardasee"/>
                          <pic:cNvPicPr>
                            <a:picLocks noChangeAspect="1" noChangeArrowheads="1"/>
                          </pic:cNvPicPr>
                        </pic:nvPicPr>
                        <pic:blipFill>
                          <a:blip r:embed="rId14" cstate="screen"/>
                          <a:srcRect/>
                          <a:stretch>
                            <a:fillRect/>
                          </a:stretch>
                        </pic:blipFill>
                        <pic:spPr bwMode="auto">
                          <a:xfrm>
                            <a:off x="0" y="0"/>
                            <a:ext cx="1571658" cy="2520000"/>
                          </a:xfrm>
                          <a:prstGeom prst="rect">
                            <a:avLst/>
                          </a:prstGeom>
                          <a:noFill/>
                          <a:ln w="9525">
                            <a:noFill/>
                            <a:miter lim="800000"/>
                            <a:headEnd/>
                            <a:tailEnd/>
                          </a:ln>
                        </pic:spPr>
                      </pic:pic>
                    </a:graphicData>
                  </a:graphic>
                </wp:inline>
              </w:drawing>
            </w:r>
          </w:p>
        </w:tc>
        <w:tc>
          <w:tcPr>
            <w:tcW w:w="4559" w:type="dxa"/>
            <w:gridSpan w:val="2"/>
            <w:shd w:val="pct25" w:color="auto" w:fill="auto"/>
          </w:tcPr>
          <w:p w:rsidR="009D156C" w:rsidRDefault="009D156C" w:rsidP="00ED39CB">
            <w:pPr>
              <w:rPr>
                <w:lang w:val="de-CH"/>
              </w:rPr>
            </w:pPr>
          </w:p>
          <w:p w:rsidR="00D74162" w:rsidRDefault="00D74162" w:rsidP="00ED39CB">
            <w:pPr>
              <w:rPr>
                <w:lang w:val="de-CH"/>
              </w:rPr>
            </w:pPr>
            <w:r>
              <w:rPr>
                <w:lang w:val="de-CH"/>
              </w:rPr>
              <w:t>Julia BRUNS</w:t>
            </w:r>
          </w:p>
          <w:p w:rsidR="00D74162" w:rsidRPr="00D74162" w:rsidRDefault="00D74162" w:rsidP="00ED39CB">
            <w:pPr>
              <w:rPr>
                <w:sz w:val="36"/>
                <w:szCs w:val="36"/>
                <w:lang w:val="de-CH"/>
              </w:rPr>
            </w:pPr>
            <w:r w:rsidRPr="00D74162">
              <w:rPr>
                <w:sz w:val="36"/>
                <w:szCs w:val="36"/>
                <w:lang w:val="de-CH"/>
              </w:rPr>
              <w:t>Das Weingut am Gardasee</w:t>
            </w:r>
          </w:p>
          <w:p w:rsidR="00D74162" w:rsidRPr="00ED39CB" w:rsidRDefault="00D74162" w:rsidP="00ED39CB">
            <w:pPr>
              <w:rPr>
                <w:lang w:val="de-CH"/>
              </w:rPr>
            </w:pPr>
            <w:r w:rsidRPr="00D74162">
              <w:rPr>
                <w:rStyle w:val="value"/>
                <w:lang w:val="de-CH"/>
              </w:rPr>
              <w:t xml:space="preserve">Viel ist es nicht, was dem Steinsetzer Biagio </w:t>
            </w:r>
            <w:proofErr w:type="spellStart"/>
            <w:r w:rsidRPr="00D74162">
              <w:rPr>
                <w:rStyle w:val="value"/>
                <w:lang w:val="de-CH"/>
              </w:rPr>
              <w:t>Macre</w:t>
            </w:r>
            <w:proofErr w:type="spellEnd"/>
            <w:r w:rsidRPr="00D74162">
              <w:rPr>
                <w:rStyle w:val="value"/>
                <w:lang w:val="de-CH"/>
              </w:rPr>
              <w:t xml:space="preserve"> zum Leben bleibt. Zumeist sind die Mägen leer in seinem bescheidenen Haus am Rand des kleinen Ortes </w:t>
            </w:r>
            <w:proofErr w:type="spellStart"/>
            <w:r w:rsidRPr="00D74162">
              <w:rPr>
                <w:rStyle w:val="value"/>
                <w:lang w:val="de-CH"/>
              </w:rPr>
              <w:t>Lonato</w:t>
            </w:r>
            <w:proofErr w:type="spellEnd"/>
            <w:r w:rsidRPr="00D74162">
              <w:rPr>
                <w:rStyle w:val="value"/>
                <w:lang w:val="de-CH"/>
              </w:rPr>
              <w:t xml:space="preserve"> oberhalb vom Gardasee. Immerhin drei der Töchter sind zufriedenstellend verheiratet - nur um die Zukunft seiner Jüngsten, bei deren Geburt die Mutter starb, sorgt sich Biagio. Ist es um Lucia, immerhin das schönste Mädchen im Dorf, wirklich so übel bestellt, dass sich in ganz Italien kein Heiratskandidat finden lässt? Auch Antonino </w:t>
            </w:r>
            <w:proofErr w:type="spellStart"/>
            <w:r w:rsidRPr="00D74162">
              <w:rPr>
                <w:rStyle w:val="value"/>
                <w:lang w:val="de-CH"/>
              </w:rPr>
              <w:t>Grazioli</w:t>
            </w:r>
            <w:proofErr w:type="spellEnd"/>
            <w:r w:rsidRPr="00D74162">
              <w:rPr>
                <w:rStyle w:val="value"/>
                <w:lang w:val="de-CH"/>
              </w:rPr>
              <w:t xml:space="preserve"> hätte mit seinen vierundzwanzig Jahren den elterlichen Hof lange verlassen sollen. </w:t>
            </w:r>
            <w:proofErr w:type="spellStart"/>
            <w:r>
              <w:rPr>
                <w:rStyle w:val="value"/>
              </w:rPr>
              <w:t>Aber</w:t>
            </w:r>
            <w:proofErr w:type="spellEnd"/>
            <w:r>
              <w:rPr>
                <w:rStyle w:val="value"/>
              </w:rPr>
              <w:t xml:space="preserve"> </w:t>
            </w:r>
            <w:proofErr w:type="spellStart"/>
            <w:r>
              <w:rPr>
                <w:rStyle w:val="value"/>
              </w:rPr>
              <w:t>wohin</w:t>
            </w:r>
            <w:proofErr w:type="spellEnd"/>
            <w:r>
              <w:rPr>
                <w:rStyle w:val="value"/>
              </w:rPr>
              <w:t xml:space="preserve"> </w:t>
            </w:r>
            <w:proofErr w:type="spellStart"/>
            <w:r>
              <w:rPr>
                <w:rStyle w:val="value"/>
              </w:rPr>
              <w:t>gehen</w:t>
            </w:r>
            <w:proofErr w:type="spellEnd"/>
            <w:r>
              <w:rPr>
                <w:rStyle w:val="value"/>
              </w:rPr>
              <w:t xml:space="preserve">, </w:t>
            </w:r>
            <w:proofErr w:type="spellStart"/>
            <w:r>
              <w:rPr>
                <w:rStyle w:val="value"/>
              </w:rPr>
              <w:t>wenn</w:t>
            </w:r>
            <w:proofErr w:type="spellEnd"/>
            <w:r>
              <w:rPr>
                <w:rStyle w:val="value"/>
              </w:rPr>
              <w:t xml:space="preserve"> </w:t>
            </w:r>
            <w:proofErr w:type="spellStart"/>
            <w:r>
              <w:rPr>
                <w:rStyle w:val="value"/>
              </w:rPr>
              <w:t>nichts</w:t>
            </w:r>
            <w:proofErr w:type="spellEnd"/>
            <w:r>
              <w:rPr>
                <w:rStyle w:val="value"/>
              </w:rPr>
              <w:t xml:space="preserve"> </w:t>
            </w:r>
            <w:proofErr w:type="spellStart"/>
            <w:r>
              <w:rPr>
                <w:rStyle w:val="value"/>
              </w:rPr>
              <w:t>auf</w:t>
            </w:r>
            <w:proofErr w:type="spellEnd"/>
            <w:r>
              <w:rPr>
                <w:rStyle w:val="value"/>
              </w:rPr>
              <w:t xml:space="preserve"> </w:t>
            </w:r>
            <w:proofErr w:type="spellStart"/>
            <w:r>
              <w:rPr>
                <w:rStyle w:val="value"/>
              </w:rPr>
              <w:t>einen</w:t>
            </w:r>
            <w:proofErr w:type="spellEnd"/>
            <w:r>
              <w:rPr>
                <w:rStyle w:val="value"/>
              </w:rPr>
              <w:t xml:space="preserve"> </w:t>
            </w:r>
            <w:proofErr w:type="spellStart"/>
            <w:r>
              <w:rPr>
                <w:rStyle w:val="value"/>
              </w:rPr>
              <w:t>wartet</w:t>
            </w:r>
            <w:proofErr w:type="spellEnd"/>
            <w:r>
              <w:rPr>
                <w:rStyle w:val="value"/>
              </w:rPr>
              <w:t>?</w:t>
            </w:r>
          </w:p>
        </w:tc>
        <w:tc>
          <w:tcPr>
            <w:tcW w:w="4746" w:type="dxa"/>
            <w:shd w:val="pct25" w:color="auto" w:fill="auto"/>
          </w:tcPr>
          <w:p w:rsidR="00630245" w:rsidRDefault="00630245" w:rsidP="00630245">
            <w:pPr>
              <w:rPr>
                <w:sz w:val="36"/>
                <w:szCs w:val="36"/>
                <w:lang w:val="de-CH"/>
              </w:rPr>
            </w:pPr>
          </w:p>
          <w:p w:rsidR="00630245" w:rsidRDefault="00630245" w:rsidP="00630245">
            <w:pPr>
              <w:rPr>
                <w:sz w:val="36"/>
                <w:szCs w:val="36"/>
                <w:lang w:val="de-CH"/>
              </w:rPr>
            </w:pPr>
          </w:p>
          <w:p w:rsidR="00F34049" w:rsidRPr="00630245" w:rsidRDefault="00630245" w:rsidP="00630245">
            <w:pPr>
              <w:jc w:val="center"/>
              <w:rPr>
                <w:sz w:val="36"/>
                <w:szCs w:val="36"/>
                <w:lang w:val="de-CH"/>
              </w:rPr>
            </w:pPr>
            <w:r>
              <w:rPr>
                <w:noProof/>
              </w:rPr>
              <w:drawing>
                <wp:inline distT="0" distB="0" distL="0" distR="0">
                  <wp:extent cx="1536319" cy="2520000"/>
                  <wp:effectExtent l="19050" t="0" r="6731" b="0"/>
                  <wp:docPr id="16" name="Immagine 16" descr="Gebt mir etwas Z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bt mir etwas Zeit"/>
                          <pic:cNvPicPr>
                            <a:picLocks noChangeAspect="1" noChangeArrowheads="1"/>
                          </pic:cNvPicPr>
                        </pic:nvPicPr>
                        <pic:blipFill>
                          <a:blip r:embed="rId15" cstate="screen"/>
                          <a:srcRect/>
                          <a:stretch>
                            <a:fillRect/>
                          </a:stretch>
                        </pic:blipFill>
                        <pic:spPr bwMode="auto">
                          <a:xfrm>
                            <a:off x="0" y="0"/>
                            <a:ext cx="1536319" cy="2520000"/>
                          </a:xfrm>
                          <a:prstGeom prst="rect">
                            <a:avLst/>
                          </a:prstGeom>
                          <a:noFill/>
                          <a:ln w="9525">
                            <a:noFill/>
                            <a:miter lim="800000"/>
                            <a:headEnd/>
                            <a:tailEnd/>
                          </a:ln>
                        </pic:spPr>
                      </pic:pic>
                    </a:graphicData>
                  </a:graphic>
                </wp:inline>
              </w:drawing>
            </w:r>
          </w:p>
        </w:tc>
        <w:tc>
          <w:tcPr>
            <w:tcW w:w="4578" w:type="dxa"/>
            <w:gridSpan w:val="3"/>
            <w:shd w:val="pct25" w:color="auto" w:fill="auto"/>
          </w:tcPr>
          <w:p w:rsidR="003D199B" w:rsidRDefault="00630245" w:rsidP="00C9552B">
            <w:pPr>
              <w:rPr>
                <w:lang w:val="de-CH"/>
              </w:rPr>
            </w:pPr>
            <w:proofErr w:type="spellStart"/>
            <w:r>
              <w:rPr>
                <w:lang w:val="de-CH"/>
              </w:rPr>
              <w:t>Hape</w:t>
            </w:r>
            <w:proofErr w:type="spellEnd"/>
            <w:r>
              <w:rPr>
                <w:lang w:val="de-CH"/>
              </w:rPr>
              <w:t xml:space="preserve"> </w:t>
            </w:r>
            <w:r w:rsidR="008D640A">
              <w:rPr>
                <w:lang w:val="de-CH"/>
              </w:rPr>
              <w:t>KERKELING</w:t>
            </w:r>
          </w:p>
          <w:p w:rsidR="00630245" w:rsidRPr="00630245" w:rsidRDefault="00630245" w:rsidP="00C9552B">
            <w:pPr>
              <w:rPr>
                <w:lang w:val="de-CH"/>
              </w:rPr>
            </w:pPr>
            <w:r w:rsidRPr="00630245">
              <w:rPr>
                <w:sz w:val="36"/>
                <w:szCs w:val="36"/>
                <w:lang w:val="de-CH"/>
              </w:rPr>
              <w:t>Gebt mir etwas Zeit</w:t>
            </w:r>
            <w:r w:rsidRPr="00630245">
              <w:rPr>
                <w:lang w:val="de-CH"/>
              </w:rPr>
              <w:br/>
            </w:r>
            <w:r w:rsidRPr="00630245">
              <w:rPr>
                <w:rStyle w:val="value"/>
                <w:lang w:val="de-CH"/>
              </w:rPr>
              <w:t xml:space="preserve">Woher kommen wir? Was prägt uns, und wohin geht unsere Reise? Berührend und mit unvergleichlichem Sinn für Komik setzt </w:t>
            </w:r>
            <w:proofErr w:type="spellStart"/>
            <w:r w:rsidRPr="00630245">
              <w:rPr>
                <w:rStyle w:val="value"/>
                <w:lang w:val="de-CH"/>
              </w:rPr>
              <w:t>Hape</w:t>
            </w:r>
            <w:proofErr w:type="spellEnd"/>
            <w:r w:rsidRPr="00630245">
              <w:rPr>
                <w:rStyle w:val="value"/>
                <w:lang w:val="de-CH"/>
              </w:rPr>
              <w:t xml:space="preserve"> Kerkeling seine Lebensgeschichte fort und taucht dabei tief in die bewegte Vergangenheit seiner Vorfahren ein. Anschaulich schildert er, wie er als kleiner Junge seine Neugier auf die Welt entdeckte. Er erzählt von seinen Anfängen als TV-Entertainer, von Liebe, Toleranz und Vorsehung. Er folgt den Spuren der Kerkelings zurück bis ins Goldene Zeitalter der Niederlande. Und entschlüsselt schließlich das Geheimnis, das seine geliebte Oma Bertha ihr Leben lang umgab</w:t>
            </w:r>
          </w:p>
          <w:p w:rsidR="00630245" w:rsidRPr="00BB0A35" w:rsidRDefault="00630245" w:rsidP="00C9552B">
            <w:pPr>
              <w:rPr>
                <w:lang w:val="de-CH"/>
              </w:rPr>
            </w:pPr>
          </w:p>
        </w:tc>
      </w:tr>
      <w:tr w:rsidR="00E874FA" w:rsidRPr="003B3870" w:rsidTr="00170B57">
        <w:trPr>
          <w:trHeight w:val="5094"/>
        </w:trPr>
        <w:tc>
          <w:tcPr>
            <w:tcW w:w="3820" w:type="dxa"/>
            <w:shd w:val="pct25" w:color="auto" w:fill="auto"/>
          </w:tcPr>
          <w:p w:rsidR="00D74162" w:rsidRPr="00D74162" w:rsidRDefault="00D74162" w:rsidP="00D74162">
            <w:pPr>
              <w:rPr>
                <w:lang w:val="de-CH"/>
              </w:rPr>
            </w:pPr>
          </w:p>
          <w:p w:rsidR="00D74162" w:rsidRDefault="00D74162" w:rsidP="00D74162">
            <w:pPr>
              <w:rPr>
                <w:lang w:val="de-CH"/>
              </w:rPr>
            </w:pPr>
          </w:p>
          <w:p w:rsidR="002E4C1F" w:rsidRPr="00D74162" w:rsidRDefault="00D74162" w:rsidP="00D74162">
            <w:pPr>
              <w:jc w:val="center"/>
              <w:rPr>
                <w:lang w:val="de-CH"/>
              </w:rPr>
            </w:pPr>
            <w:r>
              <w:rPr>
                <w:noProof/>
              </w:rPr>
              <w:drawing>
                <wp:inline distT="0" distB="0" distL="0" distR="0">
                  <wp:extent cx="1547193" cy="2520000"/>
                  <wp:effectExtent l="19050" t="0" r="0" b="0"/>
                  <wp:docPr id="5" name="Immagine 4" descr="Mord im Grand Hotel Matterh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rd im Grand Hotel Matterhorn"/>
                          <pic:cNvPicPr>
                            <a:picLocks noChangeAspect="1" noChangeArrowheads="1"/>
                          </pic:cNvPicPr>
                        </pic:nvPicPr>
                        <pic:blipFill>
                          <a:blip r:embed="rId16" cstate="screen"/>
                          <a:srcRect/>
                          <a:stretch>
                            <a:fillRect/>
                          </a:stretch>
                        </pic:blipFill>
                        <pic:spPr bwMode="auto">
                          <a:xfrm>
                            <a:off x="0" y="0"/>
                            <a:ext cx="1547193" cy="2520000"/>
                          </a:xfrm>
                          <a:prstGeom prst="rect">
                            <a:avLst/>
                          </a:prstGeom>
                          <a:noFill/>
                          <a:ln w="9525">
                            <a:noFill/>
                            <a:miter lim="800000"/>
                            <a:headEnd/>
                            <a:tailEnd/>
                          </a:ln>
                        </pic:spPr>
                      </pic:pic>
                    </a:graphicData>
                  </a:graphic>
                </wp:inline>
              </w:drawing>
            </w:r>
          </w:p>
        </w:tc>
        <w:tc>
          <w:tcPr>
            <w:tcW w:w="4559" w:type="dxa"/>
            <w:gridSpan w:val="2"/>
            <w:shd w:val="pct25" w:color="auto" w:fill="auto"/>
          </w:tcPr>
          <w:p w:rsidR="008A0D26" w:rsidRDefault="008A0D26" w:rsidP="00FC05C7">
            <w:pPr>
              <w:rPr>
                <w:lang w:val="de-CH"/>
              </w:rPr>
            </w:pPr>
          </w:p>
          <w:p w:rsidR="00D74162" w:rsidRDefault="00D74162" w:rsidP="00FC05C7">
            <w:pPr>
              <w:rPr>
                <w:lang w:val="de-CH"/>
              </w:rPr>
            </w:pPr>
            <w:r>
              <w:rPr>
                <w:lang w:val="de-CH"/>
              </w:rPr>
              <w:t>Gabriela KASPERSKI</w:t>
            </w:r>
          </w:p>
          <w:p w:rsidR="00D74162" w:rsidRDefault="00D74162" w:rsidP="00FC05C7">
            <w:pPr>
              <w:rPr>
                <w:sz w:val="36"/>
                <w:szCs w:val="36"/>
                <w:lang w:val="de-CH"/>
              </w:rPr>
            </w:pPr>
            <w:r w:rsidRPr="00D74162">
              <w:rPr>
                <w:sz w:val="36"/>
                <w:szCs w:val="36"/>
                <w:lang w:val="de-CH"/>
              </w:rPr>
              <w:t>Mord im Grand Hotel Matterhorn</w:t>
            </w:r>
          </w:p>
          <w:p w:rsidR="00D74162" w:rsidRPr="00D74162" w:rsidRDefault="00D74162" w:rsidP="00D74162">
            <w:pPr>
              <w:rPr>
                <w:sz w:val="36"/>
                <w:szCs w:val="36"/>
                <w:lang w:val="de-CH"/>
              </w:rPr>
            </w:pPr>
            <w:r w:rsidRPr="00D74162">
              <w:rPr>
                <w:rStyle w:val="value"/>
                <w:lang w:val="de-CH"/>
              </w:rPr>
              <w:t>Seine besten Zeiten hat das Grand Hotel Matterhorn hinter sich. Die rüstige Rentnerin Libby Andersch und ihren elfjährigen Nachbarsjungen Noah hat es eher unfreiwillig hierher verschlagen. Eigentlich wollen sie mit dem Glacier Express bis nach Zermatt reisen, doch ein Schneesturm verhindert die Weiterfahrt. Mit ihnen gestrandet ist eine Filmcrew, die kurzerhand umdisponiert und statt in einem exquisiten Belle-</w:t>
            </w:r>
            <w:proofErr w:type="spellStart"/>
            <w:r w:rsidRPr="00D74162">
              <w:rPr>
                <w:rStyle w:val="value"/>
                <w:lang w:val="de-CH"/>
              </w:rPr>
              <w:t>Époque</w:t>
            </w:r>
            <w:proofErr w:type="spellEnd"/>
            <w:r w:rsidRPr="00D74162">
              <w:rPr>
                <w:rStyle w:val="value"/>
                <w:lang w:val="de-CH"/>
              </w:rPr>
              <w:t xml:space="preserve">-Haus in dem stillgelegten Berghotel dreht. Bis die Hauptdarstellerin </w:t>
            </w:r>
            <w:proofErr w:type="spellStart"/>
            <w:r w:rsidRPr="00D74162">
              <w:rPr>
                <w:rStyle w:val="value"/>
                <w:lang w:val="de-CH"/>
              </w:rPr>
              <w:t>Gwendolin</w:t>
            </w:r>
            <w:proofErr w:type="spellEnd"/>
            <w:r w:rsidRPr="00D74162">
              <w:rPr>
                <w:rStyle w:val="value"/>
                <w:lang w:val="de-CH"/>
              </w:rPr>
              <w:t xml:space="preserve"> mit gebrochenem Genick im Foyer liegt</w:t>
            </w:r>
            <w:r>
              <w:rPr>
                <w:rStyle w:val="value"/>
                <w:lang w:val="de-CH"/>
              </w:rPr>
              <w:t>…</w:t>
            </w:r>
          </w:p>
        </w:tc>
        <w:tc>
          <w:tcPr>
            <w:tcW w:w="4746" w:type="dxa"/>
            <w:shd w:val="pct25" w:color="auto" w:fill="auto"/>
          </w:tcPr>
          <w:p w:rsidR="00D74162" w:rsidRDefault="00D74162" w:rsidP="00D74162">
            <w:pPr>
              <w:rPr>
                <w:sz w:val="36"/>
                <w:szCs w:val="36"/>
                <w:lang w:val="de-CH"/>
              </w:rPr>
            </w:pPr>
          </w:p>
          <w:p w:rsidR="00671E3D" w:rsidRPr="00D74162" w:rsidRDefault="00D74162" w:rsidP="00D74162">
            <w:pPr>
              <w:jc w:val="center"/>
              <w:rPr>
                <w:sz w:val="36"/>
                <w:szCs w:val="36"/>
                <w:lang w:val="de-CH"/>
              </w:rPr>
            </w:pPr>
            <w:r>
              <w:rPr>
                <w:noProof/>
              </w:rPr>
              <w:drawing>
                <wp:inline distT="0" distB="0" distL="0" distR="0">
                  <wp:extent cx="1569334" cy="2520000"/>
                  <wp:effectExtent l="19050" t="0" r="0" b="0"/>
                  <wp:docPr id="6" name="Immagine 7" descr="Seite an 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ite an Seite"/>
                          <pic:cNvPicPr>
                            <a:picLocks noChangeAspect="1" noChangeArrowheads="1"/>
                          </pic:cNvPicPr>
                        </pic:nvPicPr>
                        <pic:blipFill>
                          <a:blip r:embed="rId17" cstate="screen"/>
                          <a:srcRect/>
                          <a:stretch>
                            <a:fillRect/>
                          </a:stretch>
                        </pic:blipFill>
                        <pic:spPr bwMode="auto">
                          <a:xfrm>
                            <a:off x="0" y="0"/>
                            <a:ext cx="1569334" cy="2520000"/>
                          </a:xfrm>
                          <a:prstGeom prst="rect">
                            <a:avLst/>
                          </a:prstGeom>
                          <a:noFill/>
                          <a:ln w="9525">
                            <a:noFill/>
                            <a:miter lim="800000"/>
                            <a:headEnd/>
                            <a:tailEnd/>
                          </a:ln>
                        </pic:spPr>
                      </pic:pic>
                    </a:graphicData>
                  </a:graphic>
                </wp:inline>
              </w:drawing>
            </w:r>
          </w:p>
        </w:tc>
        <w:tc>
          <w:tcPr>
            <w:tcW w:w="4578" w:type="dxa"/>
            <w:gridSpan w:val="3"/>
            <w:shd w:val="pct25" w:color="auto" w:fill="auto"/>
          </w:tcPr>
          <w:p w:rsidR="00000094" w:rsidRDefault="00000094" w:rsidP="003D65D1">
            <w:pPr>
              <w:rPr>
                <w:rFonts w:cstheme="majorHAnsi"/>
                <w:lang w:val="de-CH"/>
              </w:rPr>
            </w:pPr>
          </w:p>
          <w:p w:rsidR="00175C8E" w:rsidRDefault="00175C8E" w:rsidP="003D65D1">
            <w:pPr>
              <w:rPr>
                <w:rFonts w:cstheme="majorHAnsi"/>
                <w:lang w:val="de-CH"/>
              </w:rPr>
            </w:pPr>
            <w:r>
              <w:rPr>
                <w:rFonts w:cstheme="majorHAnsi"/>
                <w:lang w:val="de-CH"/>
              </w:rPr>
              <w:t>Daniel GRAY</w:t>
            </w:r>
          </w:p>
          <w:p w:rsidR="00D74162" w:rsidRDefault="00D74162" w:rsidP="003D65D1">
            <w:pPr>
              <w:rPr>
                <w:rFonts w:cstheme="majorHAnsi"/>
                <w:sz w:val="36"/>
                <w:szCs w:val="36"/>
                <w:lang w:val="de-CH"/>
              </w:rPr>
            </w:pPr>
            <w:r w:rsidRPr="00175C8E">
              <w:rPr>
                <w:rFonts w:cstheme="majorHAnsi"/>
                <w:sz w:val="36"/>
                <w:szCs w:val="36"/>
                <w:lang w:val="de-CH"/>
              </w:rPr>
              <w:t>Seite an Seite</w:t>
            </w:r>
          </w:p>
          <w:p w:rsidR="00175C8E" w:rsidRPr="002E3163" w:rsidRDefault="002E3163" w:rsidP="003D65D1">
            <w:pPr>
              <w:rPr>
                <w:rFonts w:cstheme="majorHAnsi"/>
                <w:sz w:val="36"/>
                <w:szCs w:val="36"/>
                <w:lang w:val="de-CH"/>
              </w:rPr>
            </w:pPr>
            <w:r w:rsidRPr="002E3163">
              <w:rPr>
                <w:rStyle w:val="value"/>
                <w:lang w:val="de-CH"/>
              </w:rPr>
              <w:t>Streicheln Sie über Buchrücken? Kennen Sie dieses Gefühl der Einsamkeit, wenn Sie ein Buch beendet haben? Wählen Sie Ihre Urlaubslektüre schon Wochen vor der Abreise aus? Inspizieren Sie heimlich die Bibliothek des Gastgebers, wenn Sie zum Essen eingeladen sind? Verstecken Sie Ihre Neuerwerbungen vor Ihrem Partner? Und ist es Ihnen auch schon passiert, dass Sie völlig die Zeit vergessen haben, als Sie eigentlich ein bestimmtes Buch gesucht, dann aber einen Nachmittag lang das ganze Regal umsortiert haben?</w:t>
            </w:r>
          </w:p>
        </w:tc>
      </w:tr>
      <w:tr w:rsidR="0074433B" w:rsidRPr="00950CEB" w:rsidTr="00170B57">
        <w:trPr>
          <w:trHeight w:val="5094"/>
        </w:trPr>
        <w:tc>
          <w:tcPr>
            <w:tcW w:w="3820" w:type="dxa"/>
            <w:shd w:val="pct25" w:color="auto" w:fill="auto"/>
          </w:tcPr>
          <w:p w:rsidR="00E70262" w:rsidRPr="00E70262" w:rsidRDefault="00E70262" w:rsidP="00E70262">
            <w:pPr>
              <w:rPr>
                <w:lang w:val="de-CH"/>
              </w:rPr>
            </w:pPr>
          </w:p>
          <w:p w:rsidR="00E70262" w:rsidRDefault="00E70262" w:rsidP="00E70262">
            <w:pPr>
              <w:rPr>
                <w:lang w:val="de-CH"/>
              </w:rPr>
            </w:pPr>
          </w:p>
          <w:p w:rsidR="0074433B" w:rsidRPr="00E70262" w:rsidRDefault="00E70262" w:rsidP="00E70262">
            <w:pPr>
              <w:jc w:val="center"/>
              <w:rPr>
                <w:lang w:val="de-CH"/>
              </w:rPr>
            </w:pPr>
            <w:r>
              <w:rPr>
                <w:noProof/>
              </w:rPr>
              <w:drawing>
                <wp:inline distT="0" distB="0" distL="0" distR="0">
                  <wp:extent cx="1586800" cy="2520000"/>
                  <wp:effectExtent l="19050" t="0" r="0" b="0"/>
                  <wp:docPr id="8" name="Immagine 1" descr="Der Ruf der Kalah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Ruf der Kalahari"/>
                          <pic:cNvPicPr>
                            <a:picLocks noChangeAspect="1" noChangeArrowheads="1"/>
                          </pic:cNvPicPr>
                        </pic:nvPicPr>
                        <pic:blipFill>
                          <a:blip r:embed="rId18" cstate="screen"/>
                          <a:srcRect/>
                          <a:stretch>
                            <a:fillRect/>
                          </a:stretch>
                        </pic:blipFill>
                        <pic:spPr bwMode="auto">
                          <a:xfrm>
                            <a:off x="0" y="0"/>
                            <a:ext cx="1586800" cy="2520000"/>
                          </a:xfrm>
                          <a:prstGeom prst="rect">
                            <a:avLst/>
                          </a:prstGeom>
                          <a:noFill/>
                          <a:ln w="9525">
                            <a:noFill/>
                            <a:miter lim="800000"/>
                            <a:headEnd/>
                            <a:tailEnd/>
                          </a:ln>
                        </pic:spPr>
                      </pic:pic>
                    </a:graphicData>
                  </a:graphic>
                </wp:inline>
              </w:drawing>
            </w:r>
          </w:p>
        </w:tc>
        <w:tc>
          <w:tcPr>
            <w:tcW w:w="4559" w:type="dxa"/>
            <w:gridSpan w:val="2"/>
            <w:shd w:val="pct25" w:color="auto" w:fill="auto"/>
          </w:tcPr>
          <w:p w:rsidR="001322BB" w:rsidRDefault="001322BB" w:rsidP="001322BB">
            <w:pPr>
              <w:rPr>
                <w:lang w:val="de-CH"/>
              </w:rPr>
            </w:pPr>
          </w:p>
          <w:p w:rsidR="00E70262" w:rsidRDefault="00E70262" w:rsidP="001322BB">
            <w:pPr>
              <w:rPr>
                <w:lang w:val="de-CH"/>
              </w:rPr>
            </w:pPr>
            <w:r>
              <w:rPr>
                <w:lang w:val="de-CH"/>
              </w:rPr>
              <w:t>Mark und Delia OWENS</w:t>
            </w:r>
          </w:p>
          <w:p w:rsidR="00E70262" w:rsidRDefault="00E70262" w:rsidP="001322BB">
            <w:pPr>
              <w:rPr>
                <w:sz w:val="36"/>
                <w:szCs w:val="36"/>
                <w:lang w:val="de-CH"/>
              </w:rPr>
            </w:pPr>
            <w:r w:rsidRPr="00E70262">
              <w:rPr>
                <w:sz w:val="36"/>
                <w:szCs w:val="36"/>
                <w:lang w:val="de-CH"/>
              </w:rPr>
              <w:t>Der Ruf der Kalahari</w:t>
            </w:r>
          </w:p>
          <w:p w:rsidR="00950CEB" w:rsidRPr="00E70262" w:rsidRDefault="00950CEB" w:rsidP="001322BB">
            <w:pPr>
              <w:rPr>
                <w:sz w:val="36"/>
                <w:szCs w:val="36"/>
                <w:lang w:val="de-CH"/>
              </w:rPr>
            </w:pPr>
          </w:p>
          <w:p w:rsidR="00E70262" w:rsidRPr="00950CEB" w:rsidRDefault="00950CEB" w:rsidP="001322BB">
            <w:pPr>
              <w:rPr>
                <w:lang w:val="de-CH"/>
              </w:rPr>
            </w:pPr>
            <w:r w:rsidRPr="00950CEB">
              <w:rPr>
                <w:rStyle w:val="value"/>
                <w:lang w:val="de-CH"/>
              </w:rPr>
              <w:t>Dieser mitreißende Klassiker des Nature Writing entführt uns in eines der letzten unberührten Gebiete der Erde, getrieben von der tiefen Liebe zur Natur. Der Ruf der Kalahari erscheint als aktualisierte Neuübersetzung in exklusiver Sonderausstattung inklusive unveröffentlichter Farbfotografien. Tauchen Sie ein in die Magie der Kalahari und lassen Sie sich von diesem packenden Bericht mitreißen!</w:t>
            </w:r>
          </w:p>
          <w:p w:rsidR="00E70262" w:rsidRPr="001322BB" w:rsidRDefault="00E70262" w:rsidP="001322BB">
            <w:pPr>
              <w:rPr>
                <w:lang w:val="de-CH"/>
              </w:rPr>
            </w:pPr>
          </w:p>
        </w:tc>
        <w:tc>
          <w:tcPr>
            <w:tcW w:w="4746" w:type="dxa"/>
            <w:shd w:val="pct25" w:color="auto" w:fill="auto"/>
          </w:tcPr>
          <w:p w:rsidR="00AD6488" w:rsidRDefault="00AD6488" w:rsidP="00AD6488">
            <w:pPr>
              <w:rPr>
                <w:sz w:val="36"/>
                <w:szCs w:val="36"/>
                <w:lang w:val="de-CH"/>
              </w:rPr>
            </w:pPr>
          </w:p>
          <w:p w:rsidR="00F00EE1" w:rsidRDefault="00F00EE1" w:rsidP="00AD6488">
            <w:pPr>
              <w:rPr>
                <w:sz w:val="36"/>
                <w:szCs w:val="36"/>
                <w:lang w:val="de-CH"/>
              </w:rPr>
            </w:pPr>
          </w:p>
          <w:p w:rsidR="0074433B" w:rsidRPr="00AD6488" w:rsidRDefault="00AD6488" w:rsidP="00AD6488">
            <w:pPr>
              <w:jc w:val="center"/>
              <w:rPr>
                <w:sz w:val="36"/>
                <w:szCs w:val="36"/>
                <w:lang w:val="de-CH"/>
              </w:rPr>
            </w:pPr>
            <w:r>
              <w:rPr>
                <w:noProof/>
              </w:rPr>
              <w:drawing>
                <wp:inline distT="0" distB="0" distL="0" distR="0">
                  <wp:extent cx="1639674" cy="2520000"/>
                  <wp:effectExtent l="19050" t="0" r="0" b="0"/>
                  <wp:docPr id="9" name="Immagine 1" descr="Blutbuß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tbuße"/>
                          <pic:cNvPicPr>
                            <a:picLocks noChangeAspect="1" noChangeArrowheads="1"/>
                          </pic:cNvPicPr>
                        </pic:nvPicPr>
                        <pic:blipFill>
                          <a:blip r:embed="rId19" cstate="screen"/>
                          <a:srcRect/>
                          <a:stretch>
                            <a:fillRect/>
                          </a:stretch>
                        </pic:blipFill>
                        <pic:spPr bwMode="auto">
                          <a:xfrm>
                            <a:off x="0" y="0"/>
                            <a:ext cx="1639674" cy="2520000"/>
                          </a:xfrm>
                          <a:prstGeom prst="rect">
                            <a:avLst/>
                          </a:prstGeom>
                          <a:noFill/>
                          <a:ln w="9525">
                            <a:noFill/>
                            <a:miter lim="800000"/>
                            <a:headEnd/>
                            <a:tailEnd/>
                          </a:ln>
                        </pic:spPr>
                      </pic:pic>
                    </a:graphicData>
                  </a:graphic>
                </wp:inline>
              </w:drawing>
            </w:r>
          </w:p>
        </w:tc>
        <w:tc>
          <w:tcPr>
            <w:tcW w:w="4578" w:type="dxa"/>
            <w:gridSpan w:val="3"/>
            <w:shd w:val="pct25" w:color="auto" w:fill="auto"/>
          </w:tcPr>
          <w:p w:rsidR="007C58DC" w:rsidRDefault="00AD6488" w:rsidP="00F71886">
            <w:pPr>
              <w:rPr>
                <w:rFonts w:cstheme="majorHAnsi"/>
                <w:lang w:val="de-CH"/>
              </w:rPr>
            </w:pPr>
            <w:proofErr w:type="spellStart"/>
            <w:r w:rsidRPr="00AD6488">
              <w:rPr>
                <w:rFonts w:cstheme="majorHAnsi"/>
                <w:lang w:val="de-CH"/>
              </w:rPr>
              <w:t>Viveca</w:t>
            </w:r>
            <w:proofErr w:type="spellEnd"/>
            <w:r w:rsidRPr="00AD6488">
              <w:rPr>
                <w:rFonts w:cstheme="majorHAnsi"/>
                <w:lang w:val="de-CH"/>
              </w:rPr>
              <w:t xml:space="preserve"> STEN</w:t>
            </w:r>
          </w:p>
          <w:p w:rsidR="00AD6488" w:rsidRPr="00AD6488" w:rsidRDefault="00AD6488" w:rsidP="00F71886">
            <w:pPr>
              <w:rPr>
                <w:rFonts w:cstheme="majorHAnsi"/>
                <w:sz w:val="36"/>
                <w:szCs w:val="36"/>
                <w:lang w:val="de-CH"/>
              </w:rPr>
            </w:pPr>
            <w:r w:rsidRPr="00AD6488">
              <w:rPr>
                <w:rFonts w:cstheme="majorHAnsi"/>
                <w:sz w:val="36"/>
                <w:szCs w:val="36"/>
                <w:lang w:val="de-CH"/>
              </w:rPr>
              <w:t>Blutbusse</w:t>
            </w:r>
          </w:p>
          <w:p w:rsidR="00AD6488" w:rsidRPr="00AD6488" w:rsidRDefault="00F00EE1" w:rsidP="00F71886">
            <w:pPr>
              <w:rPr>
                <w:rFonts w:cstheme="majorHAnsi"/>
                <w:lang w:val="de-CH"/>
              </w:rPr>
            </w:pPr>
            <w:r w:rsidRPr="00F00EE1">
              <w:rPr>
                <w:rStyle w:val="value"/>
                <w:lang w:val="de-CH"/>
              </w:rPr>
              <w:t xml:space="preserve">Das Bergdorf </w:t>
            </w:r>
            <w:proofErr w:type="spellStart"/>
            <w:r w:rsidRPr="00F00EE1">
              <w:rPr>
                <w:rStyle w:val="value"/>
                <w:lang w:val="de-CH"/>
              </w:rPr>
              <w:t>Åre</w:t>
            </w:r>
            <w:proofErr w:type="spellEnd"/>
            <w:r w:rsidRPr="00F00EE1">
              <w:rPr>
                <w:rStyle w:val="value"/>
                <w:lang w:val="de-CH"/>
              </w:rPr>
              <w:t xml:space="preserve"> hoch im Norden Schwedens wimmelt von Skiurlaubern, als die Stockholmer Immobilienentwicklerin Charlotte </w:t>
            </w:r>
            <w:proofErr w:type="spellStart"/>
            <w:r w:rsidRPr="00F00EE1">
              <w:rPr>
                <w:rStyle w:val="value"/>
                <w:lang w:val="de-CH"/>
              </w:rPr>
              <w:t>Wretlind</w:t>
            </w:r>
            <w:proofErr w:type="spellEnd"/>
            <w:r w:rsidRPr="00F00EE1">
              <w:rPr>
                <w:rStyle w:val="value"/>
                <w:lang w:val="de-CH"/>
              </w:rPr>
              <w:t xml:space="preserve"> in ihrem Hotelzimmer brutal erstochen aufgefunden wird - das Bett klebrig von Blut. Panik breitet sich in der Gegend aus, Hanna </w:t>
            </w:r>
            <w:proofErr w:type="spellStart"/>
            <w:r w:rsidRPr="00F00EE1">
              <w:rPr>
                <w:rStyle w:val="value"/>
                <w:lang w:val="de-CH"/>
              </w:rPr>
              <w:t>Ahlander</w:t>
            </w:r>
            <w:proofErr w:type="spellEnd"/>
            <w:r w:rsidRPr="00F00EE1">
              <w:rPr>
                <w:rStyle w:val="value"/>
                <w:lang w:val="de-CH"/>
              </w:rPr>
              <w:t xml:space="preserve"> und ihr Kollege Daniel </w:t>
            </w:r>
            <w:proofErr w:type="spellStart"/>
            <w:r w:rsidRPr="00F00EE1">
              <w:rPr>
                <w:rStyle w:val="value"/>
                <w:lang w:val="de-CH"/>
              </w:rPr>
              <w:t>Lindskog</w:t>
            </w:r>
            <w:proofErr w:type="spellEnd"/>
            <w:r w:rsidRPr="00F00EE1">
              <w:rPr>
                <w:rStyle w:val="value"/>
                <w:lang w:val="de-CH"/>
              </w:rPr>
              <w:t xml:space="preserve"> übernehmen sofort den Fall. Die Spuren führen in ein verlassenes </w:t>
            </w:r>
            <w:proofErr w:type="spellStart"/>
            <w:r w:rsidRPr="00F00EE1">
              <w:rPr>
                <w:rStyle w:val="value"/>
                <w:lang w:val="de-CH"/>
              </w:rPr>
              <w:t>Hochgebir</w:t>
            </w:r>
            <w:r>
              <w:rPr>
                <w:rStyle w:val="value"/>
                <w:lang w:val="de-CH"/>
              </w:rPr>
              <w:t>-</w:t>
            </w:r>
            <w:r w:rsidRPr="00F00EE1">
              <w:rPr>
                <w:rStyle w:val="value"/>
                <w:lang w:val="de-CH"/>
              </w:rPr>
              <w:t>gshotel</w:t>
            </w:r>
            <w:proofErr w:type="spellEnd"/>
            <w:r w:rsidRPr="00F00EE1">
              <w:rPr>
                <w:rStyle w:val="value"/>
                <w:lang w:val="de-CH"/>
              </w:rPr>
              <w:t xml:space="preserve">, das seinen früheren Glanz schon lange verloren hat: Charlotte kannte den Ort seit ihrer Kindheit und wollte das Gebäude abreißen lassen, um es durch ein spektakuläres Luxushotel zu ersetzen. Die Anwohner begegneten ihr mit erbittertem Widerstand. Doch Hanna muss feststellen, dass in diesem Fall nichts so ist, wie es scheint. </w:t>
            </w:r>
            <w:r>
              <w:rPr>
                <w:rStyle w:val="value"/>
              </w:rPr>
              <w:t xml:space="preserve">Und </w:t>
            </w:r>
            <w:proofErr w:type="spellStart"/>
            <w:r>
              <w:rPr>
                <w:rStyle w:val="value"/>
              </w:rPr>
              <w:t>dann</w:t>
            </w:r>
            <w:proofErr w:type="spellEnd"/>
            <w:r>
              <w:rPr>
                <w:rStyle w:val="value"/>
              </w:rPr>
              <w:t xml:space="preserve"> </w:t>
            </w:r>
            <w:proofErr w:type="spellStart"/>
            <w:r>
              <w:rPr>
                <w:rStyle w:val="value"/>
              </w:rPr>
              <w:t>geschieht</w:t>
            </w:r>
            <w:proofErr w:type="spellEnd"/>
            <w:r>
              <w:rPr>
                <w:rStyle w:val="value"/>
              </w:rPr>
              <w:t xml:space="preserve"> </w:t>
            </w:r>
            <w:proofErr w:type="spellStart"/>
            <w:r>
              <w:rPr>
                <w:rStyle w:val="value"/>
              </w:rPr>
              <w:t>ein</w:t>
            </w:r>
            <w:proofErr w:type="spellEnd"/>
            <w:r>
              <w:rPr>
                <w:rStyle w:val="value"/>
              </w:rPr>
              <w:t xml:space="preserve"> </w:t>
            </w:r>
            <w:proofErr w:type="spellStart"/>
            <w:r>
              <w:rPr>
                <w:rStyle w:val="value"/>
              </w:rPr>
              <w:t>zweiter</w:t>
            </w:r>
            <w:proofErr w:type="spellEnd"/>
            <w:r>
              <w:rPr>
                <w:rStyle w:val="value"/>
              </w:rPr>
              <w:t xml:space="preserve"> </w:t>
            </w:r>
            <w:proofErr w:type="spellStart"/>
            <w:r>
              <w:rPr>
                <w:rStyle w:val="value"/>
              </w:rPr>
              <w:t>Mord</w:t>
            </w:r>
            <w:proofErr w:type="spellEnd"/>
          </w:p>
        </w:tc>
      </w:tr>
      <w:tr w:rsidR="001322BB" w:rsidRPr="003B3870" w:rsidTr="00170B57">
        <w:trPr>
          <w:trHeight w:val="5094"/>
        </w:trPr>
        <w:tc>
          <w:tcPr>
            <w:tcW w:w="3820" w:type="dxa"/>
            <w:shd w:val="pct25" w:color="auto" w:fill="auto"/>
          </w:tcPr>
          <w:p w:rsidR="00063430" w:rsidRPr="00063430" w:rsidRDefault="00063430" w:rsidP="00063430">
            <w:pPr>
              <w:rPr>
                <w:lang w:val="de-CH"/>
              </w:rPr>
            </w:pPr>
          </w:p>
          <w:p w:rsidR="00063430" w:rsidRDefault="00063430" w:rsidP="00063430">
            <w:pPr>
              <w:rPr>
                <w:lang w:val="de-CH"/>
              </w:rPr>
            </w:pPr>
          </w:p>
          <w:p w:rsidR="001322BB" w:rsidRPr="00063430" w:rsidRDefault="00063430" w:rsidP="00063430">
            <w:pPr>
              <w:jc w:val="center"/>
              <w:rPr>
                <w:lang w:val="de-CH"/>
              </w:rPr>
            </w:pPr>
            <w:r>
              <w:rPr>
                <w:noProof/>
              </w:rPr>
              <w:drawing>
                <wp:inline distT="0" distB="0" distL="0" distR="0">
                  <wp:extent cx="1669136" cy="2520000"/>
                  <wp:effectExtent l="19050" t="0" r="7264" b="0"/>
                  <wp:docPr id="11" name="Immagine 4" descr="He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den"/>
                          <pic:cNvPicPr>
                            <a:picLocks noChangeAspect="1" noChangeArrowheads="1"/>
                          </pic:cNvPicPr>
                        </pic:nvPicPr>
                        <pic:blipFill>
                          <a:blip r:embed="rId20" cstate="screen"/>
                          <a:srcRect/>
                          <a:stretch>
                            <a:fillRect/>
                          </a:stretch>
                        </pic:blipFill>
                        <pic:spPr bwMode="auto">
                          <a:xfrm>
                            <a:off x="0" y="0"/>
                            <a:ext cx="1669136" cy="2520000"/>
                          </a:xfrm>
                          <a:prstGeom prst="rect">
                            <a:avLst/>
                          </a:prstGeom>
                          <a:noFill/>
                          <a:ln w="9525">
                            <a:noFill/>
                            <a:miter lim="800000"/>
                            <a:headEnd/>
                            <a:tailEnd/>
                          </a:ln>
                        </pic:spPr>
                      </pic:pic>
                    </a:graphicData>
                  </a:graphic>
                </wp:inline>
              </w:drawing>
            </w:r>
          </w:p>
        </w:tc>
        <w:tc>
          <w:tcPr>
            <w:tcW w:w="4559" w:type="dxa"/>
            <w:gridSpan w:val="2"/>
            <w:shd w:val="pct25" w:color="auto" w:fill="auto"/>
          </w:tcPr>
          <w:p w:rsidR="00A45993" w:rsidRDefault="00AD6488" w:rsidP="00A45993">
            <w:pPr>
              <w:rPr>
                <w:lang w:val="de-CH"/>
              </w:rPr>
            </w:pPr>
            <w:r>
              <w:rPr>
                <w:lang w:val="de-CH"/>
              </w:rPr>
              <w:t>Frank SCHÄTZING</w:t>
            </w:r>
          </w:p>
          <w:p w:rsidR="00063430" w:rsidRDefault="00063430" w:rsidP="00A45993">
            <w:pPr>
              <w:rPr>
                <w:sz w:val="36"/>
                <w:szCs w:val="36"/>
                <w:lang w:val="de-CH"/>
              </w:rPr>
            </w:pPr>
            <w:r w:rsidRPr="00063430">
              <w:rPr>
                <w:sz w:val="36"/>
                <w:szCs w:val="36"/>
                <w:lang w:val="de-CH"/>
              </w:rPr>
              <w:t>Helden</w:t>
            </w:r>
          </w:p>
          <w:p w:rsidR="00063430" w:rsidRPr="007A5B68" w:rsidRDefault="000E08F0" w:rsidP="003100BC">
            <w:pPr>
              <w:rPr>
                <w:lang w:val="de-CH"/>
              </w:rPr>
            </w:pPr>
            <w:r w:rsidRPr="000E08F0">
              <w:rPr>
                <w:rStyle w:val="value"/>
                <w:lang w:val="de-CH"/>
              </w:rPr>
              <w:t xml:space="preserve">1263: </w:t>
            </w:r>
            <w:proofErr w:type="spellStart"/>
            <w:r w:rsidRPr="000E08F0">
              <w:rPr>
                <w:rStyle w:val="value"/>
                <w:lang w:val="de-CH"/>
              </w:rPr>
              <w:t>Jacop</w:t>
            </w:r>
            <w:proofErr w:type="spellEnd"/>
            <w:r w:rsidRPr="000E08F0">
              <w:rPr>
                <w:rStyle w:val="value"/>
                <w:lang w:val="de-CH"/>
              </w:rPr>
              <w:t xml:space="preserve"> der Fuchs steckt in Schwierigkeiten. Und zwar gewaltig, so wie vor drei Jahren, als er in eine Intrige Kölner Patrizier geriet und nur knapp dem Tod entging.</w:t>
            </w:r>
            <w:r>
              <w:rPr>
                <w:rStyle w:val="value"/>
                <w:lang w:val="de-CH"/>
              </w:rPr>
              <w:t xml:space="preserve"> </w:t>
            </w:r>
            <w:r w:rsidRPr="000E08F0">
              <w:rPr>
                <w:rStyle w:val="value"/>
                <w:lang w:val="de-CH"/>
              </w:rPr>
              <w:t xml:space="preserve">Danach hat sein Schicksal eine vielversprechende Wendung genommen. Er wurde ehrbar, vom Dieb zum Kaufmannslehrling. Doch wieder muss er um sein Leben laufen, kämpfen, schwimmen... gejagt von Geistern der </w:t>
            </w:r>
            <w:proofErr w:type="spellStart"/>
            <w:r w:rsidRPr="000E08F0">
              <w:rPr>
                <w:rStyle w:val="value"/>
                <w:lang w:val="de-CH"/>
              </w:rPr>
              <w:t>Vergan</w:t>
            </w:r>
            <w:r>
              <w:rPr>
                <w:rStyle w:val="value"/>
                <w:lang w:val="de-CH"/>
              </w:rPr>
              <w:t>-</w:t>
            </w:r>
            <w:r w:rsidRPr="000E08F0">
              <w:rPr>
                <w:rStyle w:val="value"/>
                <w:lang w:val="de-CH"/>
              </w:rPr>
              <w:t>genheit</w:t>
            </w:r>
            <w:proofErr w:type="spellEnd"/>
            <w:r w:rsidRPr="000E08F0">
              <w:rPr>
                <w:rStyle w:val="value"/>
                <w:lang w:val="de-CH"/>
              </w:rPr>
              <w:t xml:space="preserve">, schottischen Söldnern und der </w:t>
            </w:r>
            <w:proofErr w:type="spellStart"/>
            <w:r w:rsidRPr="000E08F0">
              <w:rPr>
                <w:rStyle w:val="value"/>
                <w:lang w:val="de-CH"/>
              </w:rPr>
              <w:t>furchtein</w:t>
            </w:r>
            <w:proofErr w:type="spellEnd"/>
            <w:r>
              <w:rPr>
                <w:rStyle w:val="value"/>
                <w:lang w:val="de-CH"/>
              </w:rPr>
              <w:t>-</w:t>
            </w:r>
            <w:r w:rsidRPr="000E08F0">
              <w:rPr>
                <w:rStyle w:val="value"/>
                <w:lang w:val="de-CH"/>
              </w:rPr>
              <w:t>flößenden Blonden Hexe. Hineingeworfen in einen Sturm, der ganz Europa erfasst, ausgelöst durch englische Barone, die nichts Geringeres planen, als ihren König zu entmachten und die absolute Monarchie abzuschaffen.</w:t>
            </w:r>
            <w:r>
              <w:rPr>
                <w:lang w:val="de-CH"/>
              </w:rPr>
              <w:t xml:space="preserve"> </w:t>
            </w:r>
            <w:r w:rsidRPr="000E08F0">
              <w:rPr>
                <w:rStyle w:val="value"/>
                <w:lang w:val="de-CH"/>
              </w:rPr>
              <w:t>Was ist schief</w:t>
            </w:r>
            <w:r>
              <w:rPr>
                <w:rStyle w:val="value"/>
                <w:lang w:val="de-CH"/>
              </w:rPr>
              <w:t>-</w:t>
            </w:r>
            <w:r w:rsidRPr="000E08F0">
              <w:rPr>
                <w:rStyle w:val="value"/>
                <w:lang w:val="de-CH"/>
              </w:rPr>
              <w:t xml:space="preserve">gegangen? Wäre </w:t>
            </w:r>
            <w:proofErr w:type="spellStart"/>
            <w:r w:rsidRPr="000E08F0">
              <w:rPr>
                <w:rStyle w:val="value"/>
                <w:lang w:val="de-CH"/>
              </w:rPr>
              <w:t>Jacop</w:t>
            </w:r>
            <w:proofErr w:type="spellEnd"/>
            <w:r w:rsidRPr="000E08F0">
              <w:rPr>
                <w:rStyle w:val="value"/>
                <w:lang w:val="de-CH"/>
              </w:rPr>
              <w:t xml:space="preserve"> bloß in Köln geblieben, bei seinen Freunden. </w:t>
            </w:r>
            <w:proofErr w:type="spellStart"/>
            <w:r>
              <w:rPr>
                <w:rStyle w:val="value"/>
              </w:rPr>
              <w:t>Doch</w:t>
            </w:r>
            <w:proofErr w:type="spellEnd"/>
            <w:r>
              <w:rPr>
                <w:rStyle w:val="value"/>
              </w:rPr>
              <w:t xml:space="preserve"> </w:t>
            </w:r>
            <w:proofErr w:type="spellStart"/>
            <w:r>
              <w:rPr>
                <w:rStyle w:val="value"/>
              </w:rPr>
              <w:t>auch</w:t>
            </w:r>
            <w:proofErr w:type="spellEnd"/>
            <w:r>
              <w:rPr>
                <w:rStyle w:val="value"/>
              </w:rPr>
              <w:t xml:space="preserve"> da </w:t>
            </w:r>
            <w:proofErr w:type="spellStart"/>
            <w:r>
              <w:rPr>
                <w:rStyle w:val="value"/>
              </w:rPr>
              <w:t>spitzen</w:t>
            </w:r>
            <w:proofErr w:type="spellEnd"/>
            <w:r>
              <w:rPr>
                <w:rStyle w:val="value"/>
              </w:rPr>
              <w:t xml:space="preserve"> </w:t>
            </w:r>
            <w:proofErr w:type="spellStart"/>
            <w:r>
              <w:rPr>
                <w:rStyle w:val="value"/>
              </w:rPr>
              <w:t>sich</w:t>
            </w:r>
            <w:proofErr w:type="spellEnd"/>
            <w:r>
              <w:rPr>
                <w:rStyle w:val="value"/>
              </w:rPr>
              <w:t xml:space="preserve"> </w:t>
            </w:r>
            <w:proofErr w:type="spellStart"/>
            <w:r>
              <w:rPr>
                <w:rStyle w:val="value"/>
              </w:rPr>
              <w:t>die</w:t>
            </w:r>
            <w:proofErr w:type="spellEnd"/>
            <w:r>
              <w:rPr>
                <w:rStyle w:val="value"/>
              </w:rPr>
              <w:t xml:space="preserve"> </w:t>
            </w:r>
            <w:proofErr w:type="spellStart"/>
            <w:r>
              <w:rPr>
                <w:rStyle w:val="value"/>
              </w:rPr>
              <w:t>Machtkämpfe</w:t>
            </w:r>
            <w:proofErr w:type="spellEnd"/>
            <w:r>
              <w:rPr>
                <w:rStyle w:val="value"/>
              </w:rPr>
              <w:t xml:space="preserve"> </w:t>
            </w:r>
            <w:proofErr w:type="spellStart"/>
            <w:r>
              <w:rPr>
                <w:rStyle w:val="value"/>
              </w:rPr>
              <w:t>dramatisch</w:t>
            </w:r>
            <w:proofErr w:type="spellEnd"/>
            <w:r>
              <w:rPr>
                <w:rStyle w:val="value"/>
              </w:rPr>
              <w:t xml:space="preserve"> </w:t>
            </w:r>
            <w:proofErr w:type="spellStart"/>
            <w:r>
              <w:rPr>
                <w:rStyle w:val="value"/>
              </w:rPr>
              <w:t>zu</w:t>
            </w:r>
            <w:proofErr w:type="spellEnd"/>
            <w:r>
              <w:rPr>
                <w:rStyle w:val="value"/>
              </w:rPr>
              <w:t>...</w:t>
            </w:r>
          </w:p>
        </w:tc>
        <w:tc>
          <w:tcPr>
            <w:tcW w:w="4746" w:type="dxa"/>
            <w:shd w:val="pct25" w:color="auto" w:fill="auto"/>
          </w:tcPr>
          <w:p w:rsidR="003100BC" w:rsidRPr="003100BC" w:rsidRDefault="003100BC" w:rsidP="003100BC">
            <w:pPr>
              <w:rPr>
                <w:sz w:val="36"/>
                <w:szCs w:val="36"/>
                <w:lang w:val="de-CH"/>
              </w:rPr>
            </w:pPr>
          </w:p>
          <w:p w:rsidR="003100BC" w:rsidRDefault="003100BC" w:rsidP="003100BC">
            <w:pPr>
              <w:rPr>
                <w:sz w:val="36"/>
                <w:szCs w:val="36"/>
                <w:lang w:val="de-CH"/>
              </w:rPr>
            </w:pPr>
          </w:p>
          <w:p w:rsidR="001322BB" w:rsidRPr="003100BC" w:rsidRDefault="003100BC" w:rsidP="003100BC">
            <w:pPr>
              <w:jc w:val="center"/>
              <w:rPr>
                <w:sz w:val="36"/>
                <w:szCs w:val="36"/>
                <w:lang w:val="de-CH"/>
              </w:rPr>
            </w:pPr>
            <w:r>
              <w:rPr>
                <w:noProof/>
              </w:rPr>
              <w:drawing>
                <wp:inline distT="0" distB="0" distL="0" distR="0">
                  <wp:extent cx="1595267" cy="2520000"/>
                  <wp:effectExtent l="19050" t="0" r="4933" b="0"/>
                  <wp:docPr id="12" name="Immagine 1" descr="Täuschend 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äuschend echt"/>
                          <pic:cNvPicPr>
                            <a:picLocks noChangeAspect="1" noChangeArrowheads="1"/>
                          </pic:cNvPicPr>
                        </pic:nvPicPr>
                        <pic:blipFill>
                          <a:blip r:embed="rId21" cstate="screen"/>
                          <a:srcRect/>
                          <a:stretch>
                            <a:fillRect/>
                          </a:stretch>
                        </pic:blipFill>
                        <pic:spPr bwMode="auto">
                          <a:xfrm>
                            <a:off x="0" y="0"/>
                            <a:ext cx="1595267" cy="2520000"/>
                          </a:xfrm>
                          <a:prstGeom prst="rect">
                            <a:avLst/>
                          </a:prstGeom>
                          <a:noFill/>
                          <a:ln w="9525">
                            <a:noFill/>
                            <a:miter lim="800000"/>
                            <a:headEnd/>
                            <a:tailEnd/>
                          </a:ln>
                        </pic:spPr>
                      </pic:pic>
                    </a:graphicData>
                  </a:graphic>
                </wp:inline>
              </w:drawing>
            </w:r>
          </w:p>
        </w:tc>
        <w:tc>
          <w:tcPr>
            <w:tcW w:w="4578" w:type="dxa"/>
            <w:gridSpan w:val="3"/>
            <w:shd w:val="pct25" w:color="auto" w:fill="auto"/>
          </w:tcPr>
          <w:p w:rsidR="00696AC0" w:rsidRDefault="00696AC0" w:rsidP="0074433B">
            <w:pPr>
              <w:rPr>
                <w:rFonts w:cstheme="majorHAnsi"/>
                <w:sz w:val="36"/>
                <w:szCs w:val="36"/>
                <w:lang w:val="de-CH"/>
              </w:rPr>
            </w:pPr>
          </w:p>
          <w:p w:rsidR="003100BC" w:rsidRPr="003100BC" w:rsidRDefault="003100BC" w:rsidP="0074433B">
            <w:pPr>
              <w:rPr>
                <w:rFonts w:cstheme="majorHAnsi"/>
                <w:lang w:val="de-CH"/>
              </w:rPr>
            </w:pPr>
            <w:r w:rsidRPr="003100BC">
              <w:rPr>
                <w:rFonts w:cstheme="majorHAnsi"/>
                <w:lang w:val="de-CH"/>
              </w:rPr>
              <w:t>Charles LEWINSKY</w:t>
            </w:r>
          </w:p>
          <w:p w:rsidR="003100BC" w:rsidRDefault="003100BC" w:rsidP="0074433B">
            <w:pPr>
              <w:rPr>
                <w:rFonts w:cstheme="majorHAnsi"/>
                <w:sz w:val="36"/>
                <w:szCs w:val="36"/>
                <w:lang w:val="de-CH"/>
              </w:rPr>
            </w:pPr>
            <w:r>
              <w:rPr>
                <w:rFonts w:cstheme="majorHAnsi"/>
                <w:sz w:val="36"/>
                <w:szCs w:val="36"/>
                <w:lang w:val="de-CH"/>
              </w:rPr>
              <w:t>Täuschend echt</w:t>
            </w:r>
          </w:p>
          <w:p w:rsidR="003100BC" w:rsidRDefault="003100BC" w:rsidP="0074433B">
            <w:pPr>
              <w:rPr>
                <w:rFonts w:cstheme="majorHAnsi"/>
                <w:sz w:val="36"/>
                <w:szCs w:val="36"/>
                <w:lang w:val="de-CH"/>
              </w:rPr>
            </w:pPr>
          </w:p>
          <w:p w:rsidR="003100BC" w:rsidRPr="003100BC" w:rsidRDefault="003100BC" w:rsidP="0074433B">
            <w:pPr>
              <w:rPr>
                <w:rFonts w:cstheme="majorHAnsi"/>
                <w:sz w:val="36"/>
                <w:szCs w:val="36"/>
                <w:lang w:val="de-CH"/>
              </w:rPr>
            </w:pPr>
            <w:r w:rsidRPr="003100BC">
              <w:rPr>
                <w:rStyle w:val="value"/>
                <w:lang w:val="de-CH"/>
              </w:rPr>
              <w:t>Ein Werbetexter verliert alles auf einen Schlag: Liebe, Geld und Karriere. Dank künstlicher Intelligenz schafft er es, sich wieder aufzurappeln. Die neue Technologie hilft ihm, ein Buch zu schreiben, das große Beachtung findet, weil es angeblich die »Geschichte eines wahren Schicksals« erzählt. Nur eine Frau weiß, dass das nicht stimmt: die ehemalige Geliebte, die den nun so gefeierten Autor schon einmal um alles gebracht hat</w:t>
            </w:r>
          </w:p>
        </w:tc>
      </w:tr>
      <w:tr w:rsidR="003100BC" w:rsidRPr="003B3870" w:rsidTr="00170B57">
        <w:trPr>
          <w:trHeight w:val="5094"/>
        </w:trPr>
        <w:tc>
          <w:tcPr>
            <w:tcW w:w="3820" w:type="dxa"/>
            <w:shd w:val="pct25" w:color="auto" w:fill="auto"/>
          </w:tcPr>
          <w:p w:rsidR="003100BC" w:rsidRDefault="003100BC" w:rsidP="003100BC">
            <w:pPr>
              <w:rPr>
                <w:lang w:val="de-CH"/>
              </w:rPr>
            </w:pPr>
          </w:p>
          <w:p w:rsidR="003100BC" w:rsidRDefault="003100BC" w:rsidP="003100BC">
            <w:pPr>
              <w:rPr>
                <w:lang w:val="de-CH"/>
              </w:rPr>
            </w:pPr>
          </w:p>
          <w:p w:rsidR="003100BC" w:rsidRDefault="003100BC" w:rsidP="003100BC">
            <w:pPr>
              <w:rPr>
                <w:lang w:val="de-CH"/>
              </w:rPr>
            </w:pPr>
          </w:p>
          <w:p w:rsidR="003100BC" w:rsidRPr="003100BC" w:rsidRDefault="003100BC" w:rsidP="003100BC">
            <w:pPr>
              <w:rPr>
                <w:lang w:val="de-CH"/>
              </w:rPr>
            </w:pPr>
          </w:p>
          <w:p w:rsidR="003100BC" w:rsidRDefault="003100BC" w:rsidP="003100BC">
            <w:pPr>
              <w:rPr>
                <w:lang w:val="de-CH"/>
              </w:rPr>
            </w:pPr>
          </w:p>
          <w:p w:rsidR="003100BC" w:rsidRPr="003100BC" w:rsidRDefault="003100BC" w:rsidP="003100BC">
            <w:pPr>
              <w:jc w:val="center"/>
              <w:rPr>
                <w:lang w:val="de-CH"/>
              </w:rPr>
            </w:pPr>
            <w:r>
              <w:rPr>
                <w:noProof/>
              </w:rPr>
              <w:drawing>
                <wp:inline distT="0" distB="0" distL="0" distR="0">
                  <wp:extent cx="1629862" cy="2520000"/>
                  <wp:effectExtent l="19050" t="0" r="8438" b="0"/>
                  <wp:docPr id="14" name="Immagine 4" descr="Die zerbrechliche Z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e zerbrechliche Zeit"/>
                          <pic:cNvPicPr>
                            <a:picLocks noChangeAspect="1" noChangeArrowheads="1"/>
                          </pic:cNvPicPr>
                        </pic:nvPicPr>
                        <pic:blipFill>
                          <a:blip r:embed="rId22" cstate="screen"/>
                          <a:srcRect/>
                          <a:stretch>
                            <a:fillRect/>
                          </a:stretch>
                        </pic:blipFill>
                        <pic:spPr bwMode="auto">
                          <a:xfrm>
                            <a:off x="0" y="0"/>
                            <a:ext cx="1629862" cy="2520000"/>
                          </a:xfrm>
                          <a:prstGeom prst="rect">
                            <a:avLst/>
                          </a:prstGeom>
                          <a:noFill/>
                          <a:ln w="9525">
                            <a:noFill/>
                            <a:miter lim="800000"/>
                            <a:headEnd/>
                            <a:tailEnd/>
                          </a:ln>
                        </pic:spPr>
                      </pic:pic>
                    </a:graphicData>
                  </a:graphic>
                </wp:inline>
              </w:drawing>
            </w:r>
          </w:p>
        </w:tc>
        <w:tc>
          <w:tcPr>
            <w:tcW w:w="4559" w:type="dxa"/>
            <w:gridSpan w:val="2"/>
            <w:shd w:val="pct25" w:color="auto" w:fill="auto"/>
          </w:tcPr>
          <w:p w:rsidR="003100BC" w:rsidRDefault="003100BC" w:rsidP="00A45993">
            <w:pPr>
              <w:rPr>
                <w:lang w:val="de-CH"/>
              </w:rPr>
            </w:pPr>
          </w:p>
          <w:p w:rsidR="003100BC" w:rsidRDefault="003100BC" w:rsidP="00A45993">
            <w:pPr>
              <w:rPr>
                <w:lang w:val="de-CH"/>
              </w:rPr>
            </w:pPr>
            <w:r>
              <w:rPr>
                <w:lang w:val="de-CH"/>
              </w:rPr>
              <w:t>Donatella DI PIETRANTONIO</w:t>
            </w:r>
          </w:p>
          <w:p w:rsidR="003100BC" w:rsidRPr="003100BC" w:rsidRDefault="003100BC" w:rsidP="00A45993">
            <w:pPr>
              <w:rPr>
                <w:sz w:val="36"/>
                <w:szCs w:val="36"/>
                <w:lang w:val="de-CH"/>
              </w:rPr>
            </w:pPr>
            <w:r w:rsidRPr="003100BC">
              <w:rPr>
                <w:sz w:val="36"/>
                <w:szCs w:val="36"/>
                <w:lang w:val="de-CH"/>
              </w:rPr>
              <w:t>Die zerbrechliche Zeit</w:t>
            </w:r>
          </w:p>
          <w:p w:rsidR="003100BC" w:rsidRDefault="003100BC" w:rsidP="003100BC">
            <w:pPr>
              <w:rPr>
                <w:lang w:val="de-CH"/>
              </w:rPr>
            </w:pPr>
            <w:r w:rsidRPr="003100BC">
              <w:rPr>
                <w:rStyle w:val="value"/>
                <w:lang w:val="de-CH"/>
              </w:rPr>
              <w:t xml:space="preserve">Als Amanda in ihr Dorf in den Abruzzen zurückkehrt, erkennt ihre Mutter sofort, dass etwas nicht stimmt. In den ersten Tagen in Mailand hatte ihre Tochter den Glanz der Stadt in den Augen, doch jetzt scheint sie nur noch verschwinden zu wollen. Besorgt nimmt Lucia das Schweigen Amandas wahr und erinnert sich an jene Nacht vor dreißig Jahren, in der nur ein Zufall sie vor dem Schlimmsten bewahrt </w:t>
            </w:r>
            <w:proofErr w:type="spellStart"/>
            <w:r w:rsidRPr="003100BC">
              <w:rPr>
                <w:rStyle w:val="value"/>
                <w:lang w:val="de-CH"/>
              </w:rPr>
              <w:t>hat.Unter</w:t>
            </w:r>
            <w:proofErr w:type="spellEnd"/>
            <w:r w:rsidRPr="003100BC">
              <w:rPr>
                <w:rStyle w:val="value"/>
                <w:lang w:val="de-CH"/>
              </w:rPr>
              <w:t xml:space="preserve"> dem Wolfszahn, auf dem Land, das ihrer Familie gehört und für das sich jetzt ein Immobilienspekulant interessiert, finden sich noch die Überreste des Campingplatzes, auf dem sich vor vielen Jahren das Schreckliche ereignet hat. Alle waren an jenem Abend hier versammelt: die Hirten, die Besitzer des Campingplatzes, die Jäger, die </w:t>
            </w:r>
            <w:proofErr w:type="spellStart"/>
            <w:r w:rsidRPr="003100BC">
              <w:rPr>
                <w:rStyle w:val="value"/>
                <w:lang w:val="de-CH"/>
              </w:rPr>
              <w:t>Carabinieri</w:t>
            </w:r>
            <w:proofErr w:type="spellEnd"/>
            <w:r w:rsidRPr="003100BC">
              <w:rPr>
                <w:rStyle w:val="value"/>
                <w:lang w:val="de-CH"/>
              </w:rPr>
              <w:t xml:space="preserve">, die Alten und die Jungen, das ganze Dorf. </w:t>
            </w:r>
            <w:r>
              <w:rPr>
                <w:rStyle w:val="value"/>
              </w:rPr>
              <w:t xml:space="preserve">Alle, </w:t>
            </w:r>
            <w:proofErr w:type="spellStart"/>
            <w:r>
              <w:rPr>
                <w:rStyle w:val="value"/>
              </w:rPr>
              <w:t>außer</w:t>
            </w:r>
            <w:proofErr w:type="spellEnd"/>
            <w:r>
              <w:rPr>
                <w:rStyle w:val="value"/>
              </w:rPr>
              <w:t xml:space="preserve"> den </w:t>
            </w:r>
            <w:proofErr w:type="spellStart"/>
            <w:r>
              <w:rPr>
                <w:rStyle w:val="value"/>
              </w:rPr>
              <w:t>Mädchen</w:t>
            </w:r>
            <w:proofErr w:type="spellEnd"/>
            <w:r>
              <w:rPr>
                <w:rStyle w:val="value"/>
              </w:rPr>
              <w:t xml:space="preserve">, </w:t>
            </w:r>
            <w:proofErr w:type="spellStart"/>
            <w:r>
              <w:rPr>
                <w:rStyle w:val="value"/>
              </w:rPr>
              <w:t>die</w:t>
            </w:r>
            <w:proofErr w:type="spellEnd"/>
            <w:r>
              <w:rPr>
                <w:rStyle w:val="value"/>
              </w:rPr>
              <w:t xml:space="preserve"> </w:t>
            </w:r>
            <w:proofErr w:type="spellStart"/>
            <w:r>
              <w:rPr>
                <w:rStyle w:val="value"/>
              </w:rPr>
              <w:t>schon</w:t>
            </w:r>
            <w:proofErr w:type="spellEnd"/>
            <w:r>
              <w:rPr>
                <w:rStyle w:val="value"/>
              </w:rPr>
              <w:t xml:space="preserve"> </w:t>
            </w:r>
            <w:proofErr w:type="spellStart"/>
            <w:r>
              <w:rPr>
                <w:rStyle w:val="value"/>
              </w:rPr>
              <w:t>nicht</w:t>
            </w:r>
            <w:proofErr w:type="spellEnd"/>
            <w:r>
              <w:rPr>
                <w:rStyle w:val="value"/>
              </w:rPr>
              <w:t xml:space="preserve"> </w:t>
            </w:r>
            <w:proofErr w:type="spellStart"/>
            <w:r>
              <w:rPr>
                <w:rStyle w:val="value"/>
              </w:rPr>
              <w:t>mehr</w:t>
            </w:r>
            <w:proofErr w:type="spellEnd"/>
            <w:r>
              <w:rPr>
                <w:rStyle w:val="value"/>
              </w:rPr>
              <w:t xml:space="preserve"> </w:t>
            </w:r>
            <w:proofErr w:type="spellStart"/>
            <w:r>
              <w:rPr>
                <w:rStyle w:val="value"/>
              </w:rPr>
              <w:t>existierten</w:t>
            </w:r>
            <w:proofErr w:type="spellEnd"/>
            <w:r>
              <w:rPr>
                <w:rStyle w:val="value"/>
              </w:rPr>
              <w:t xml:space="preserve"> ...</w:t>
            </w:r>
          </w:p>
        </w:tc>
        <w:tc>
          <w:tcPr>
            <w:tcW w:w="4746" w:type="dxa"/>
            <w:shd w:val="pct25" w:color="auto" w:fill="auto"/>
          </w:tcPr>
          <w:p w:rsidR="008845E2" w:rsidRPr="008845E2" w:rsidRDefault="008845E2" w:rsidP="008845E2">
            <w:pPr>
              <w:rPr>
                <w:sz w:val="36"/>
                <w:szCs w:val="36"/>
                <w:lang w:val="de-CH"/>
              </w:rPr>
            </w:pPr>
          </w:p>
          <w:p w:rsidR="008845E2" w:rsidRPr="008845E2" w:rsidRDefault="008845E2" w:rsidP="008845E2">
            <w:pPr>
              <w:rPr>
                <w:sz w:val="36"/>
                <w:szCs w:val="36"/>
                <w:lang w:val="de-CH"/>
              </w:rPr>
            </w:pPr>
          </w:p>
          <w:p w:rsidR="008845E2" w:rsidRDefault="008845E2" w:rsidP="008845E2">
            <w:pPr>
              <w:rPr>
                <w:sz w:val="36"/>
                <w:szCs w:val="36"/>
                <w:lang w:val="de-CH"/>
              </w:rPr>
            </w:pPr>
          </w:p>
          <w:p w:rsidR="003100BC" w:rsidRPr="008845E2" w:rsidRDefault="008845E2" w:rsidP="008845E2">
            <w:pPr>
              <w:jc w:val="center"/>
              <w:rPr>
                <w:sz w:val="36"/>
                <w:szCs w:val="36"/>
                <w:lang w:val="de-CH"/>
              </w:rPr>
            </w:pPr>
            <w:r>
              <w:rPr>
                <w:noProof/>
              </w:rPr>
              <w:drawing>
                <wp:inline distT="0" distB="0" distL="0" distR="0">
                  <wp:extent cx="1741493" cy="2520000"/>
                  <wp:effectExtent l="19050" t="0" r="0" b="0"/>
                  <wp:docPr id="15" name="Immagine 1" descr="Patri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riot"/>
                          <pic:cNvPicPr>
                            <a:picLocks noChangeAspect="1" noChangeArrowheads="1"/>
                          </pic:cNvPicPr>
                        </pic:nvPicPr>
                        <pic:blipFill>
                          <a:blip r:embed="rId23" cstate="screen"/>
                          <a:srcRect/>
                          <a:stretch>
                            <a:fillRect/>
                          </a:stretch>
                        </pic:blipFill>
                        <pic:spPr bwMode="auto">
                          <a:xfrm>
                            <a:off x="0" y="0"/>
                            <a:ext cx="1741493" cy="2520000"/>
                          </a:xfrm>
                          <a:prstGeom prst="rect">
                            <a:avLst/>
                          </a:prstGeom>
                          <a:noFill/>
                          <a:ln w="9525">
                            <a:noFill/>
                            <a:miter lim="800000"/>
                            <a:headEnd/>
                            <a:tailEnd/>
                          </a:ln>
                        </pic:spPr>
                      </pic:pic>
                    </a:graphicData>
                  </a:graphic>
                </wp:inline>
              </w:drawing>
            </w:r>
          </w:p>
        </w:tc>
        <w:tc>
          <w:tcPr>
            <w:tcW w:w="4578" w:type="dxa"/>
            <w:gridSpan w:val="3"/>
            <w:shd w:val="pct25" w:color="auto" w:fill="auto"/>
          </w:tcPr>
          <w:p w:rsidR="008845E2" w:rsidRDefault="008845E2" w:rsidP="0074433B">
            <w:pPr>
              <w:rPr>
                <w:rFonts w:cstheme="majorHAnsi"/>
                <w:lang w:val="de-CH"/>
              </w:rPr>
            </w:pPr>
          </w:p>
          <w:p w:rsidR="003100BC" w:rsidRDefault="00FA2452" w:rsidP="0074433B">
            <w:pPr>
              <w:rPr>
                <w:rFonts w:cstheme="majorHAnsi"/>
                <w:lang w:val="de-CH"/>
              </w:rPr>
            </w:pPr>
            <w:r w:rsidRPr="008845E2">
              <w:rPr>
                <w:rFonts w:cstheme="majorHAnsi"/>
                <w:lang w:val="de-CH"/>
              </w:rPr>
              <w:t>Alexej NAWALNY</w:t>
            </w:r>
          </w:p>
          <w:p w:rsidR="008845E2" w:rsidRPr="008845E2" w:rsidRDefault="008845E2" w:rsidP="0074433B">
            <w:pPr>
              <w:rPr>
                <w:rFonts w:cstheme="majorHAnsi"/>
                <w:sz w:val="36"/>
                <w:szCs w:val="36"/>
                <w:lang w:val="de-CH"/>
              </w:rPr>
            </w:pPr>
            <w:r w:rsidRPr="008845E2">
              <w:rPr>
                <w:rFonts w:cstheme="majorHAnsi"/>
                <w:sz w:val="36"/>
                <w:szCs w:val="36"/>
                <w:lang w:val="de-CH"/>
              </w:rPr>
              <w:t>Patriot</w:t>
            </w:r>
          </w:p>
          <w:p w:rsidR="008845E2" w:rsidRPr="008845E2" w:rsidRDefault="008845E2" w:rsidP="0074433B">
            <w:pPr>
              <w:rPr>
                <w:rFonts w:cstheme="majorHAnsi"/>
                <w:lang w:val="de-CH"/>
              </w:rPr>
            </w:pPr>
            <w:proofErr w:type="spellStart"/>
            <w:r w:rsidRPr="008845E2">
              <w:rPr>
                <w:rStyle w:val="value"/>
                <w:lang w:val="de-CH"/>
              </w:rPr>
              <w:t>Nawalny</w:t>
            </w:r>
            <w:proofErr w:type="spellEnd"/>
            <w:r w:rsidRPr="008845E2">
              <w:rPr>
                <w:rStyle w:val="value"/>
                <w:lang w:val="de-CH"/>
              </w:rPr>
              <w:t xml:space="preserve"> begann mit der Arbeit an PATRIOT im Jahr 2020, kurz nach dem Giftanschlag auf ihn. Es ist die umfassende Geschichte seines Lebens: seine Jugend, seine Berufung zum Aktivisten, seine Ehe und Familie sowie sein Einsatz für Demokratie und Freiheit in Russland angesichts einer Supermacht, die ihn unbedingt zum Schweigen bringen will.  PATRIOT zeigt </w:t>
            </w:r>
            <w:proofErr w:type="spellStart"/>
            <w:r w:rsidRPr="008845E2">
              <w:rPr>
                <w:rStyle w:val="value"/>
                <w:lang w:val="de-CH"/>
              </w:rPr>
              <w:t>Nawalnys</w:t>
            </w:r>
            <w:proofErr w:type="spellEnd"/>
            <w:r w:rsidRPr="008845E2">
              <w:rPr>
                <w:rStyle w:val="value"/>
                <w:lang w:val="de-CH"/>
              </w:rPr>
              <w:t xml:space="preserve"> absolute Überzeugung: Der Wandel ist nicht aufzuhalten. Er wird kommen.</w:t>
            </w:r>
            <w:r w:rsidRPr="008845E2">
              <w:rPr>
                <w:lang w:val="de-CH"/>
              </w:rPr>
              <w:br/>
            </w:r>
            <w:r w:rsidRPr="008845E2">
              <w:rPr>
                <w:rStyle w:val="value"/>
                <w:lang w:val="de-CH"/>
              </w:rPr>
              <w:t xml:space="preserve">Anschaulich und mit spannenden Details, einschließlich bislang unveröffentlichter Aufzeichnungen aus dem Gefängnis, schildert </w:t>
            </w:r>
            <w:proofErr w:type="spellStart"/>
            <w:r w:rsidRPr="008845E2">
              <w:rPr>
                <w:rStyle w:val="value"/>
                <w:lang w:val="de-CH"/>
              </w:rPr>
              <w:t>Nawalny</w:t>
            </w:r>
            <w:proofErr w:type="spellEnd"/>
            <w:r w:rsidRPr="008845E2">
              <w:rPr>
                <w:rStyle w:val="value"/>
                <w:lang w:val="de-CH"/>
              </w:rPr>
              <w:t xml:space="preserve"> seinen politischen Werdegang, die zahlreichen Anschläge auf ihn und seine Vertrauten und die hartnäckigen Kampagnen, die er und sein Team gegen das zunehmend diktatorische Regime zu führen wagten</w:t>
            </w:r>
          </w:p>
          <w:p w:rsidR="00FA2452" w:rsidRPr="00696AC0" w:rsidRDefault="00FA2452" w:rsidP="0074433B">
            <w:pPr>
              <w:rPr>
                <w:rFonts w:cstheme="majorHAnsi"/>
                <w:sz w:val="36"/>
                <w:szCs w:val="36"/>
                <w:lang w:val="de-CH"/>
              </w:rPr>
            </w:pPr>
          </w:p>
        </w:tc>
      </w:tr>
      <w:tr w:rsidR="0077677A" w:rsidRPr="003B3870" w:rsidTr="00170B57">
        <w:trPr>
          <w:trHeight w:val="5094"/>
        </w:trPr>
        <w:tc>
          <w:tcPr>
            <w:tcW w:w="3820" w:type="dxa"/>
            <w:shd w:val="pct25" w:color="auto" w:fill="auto"/>
          </w:tcPr>
          <w:p w:rsidR="0077677A" w:rsidRDefault="0077677A" w:rsidP="003100BC">
            <w:pPr>
              <w:rPr>
                <w:lang w:val="de-CH"/>
              </w:rPr>
            </w:pPr>
          </w:p>
          <w:p w:rsidR="0077677A" w:rsidRDefault="0077677A" w:rsidP="0077677A">
            <w:pPr>
              <w:rPr>
                <w:lang w:val="de-CH"/>
              </w:rPr>
            </w:pPr>
          </w:p>
          <w:p w:rsidR="0077677A" w:rsidRPr="0077677A" w:rsidRDefault="0077677A" w:rsidP="0077677A">
            <w:pPr>
              <w:jc w:val="center"/>
              <w:rPr>
                <w:lang w:val="de-CH"/>
              </w:rPr>
            </w:pPr>
            <w:r>
              <w:rPr>
                <w:noProof/>
              </w:rPr>
              <w:drawing>
                <wp:inline distT="0" distB="0" distL="0" distR="0">
                  <wp:extent cx="1644664" cy="2520000"/>
                  <wp:effectExtent l="19050" t="0" r="0" b="0"/>
                  <wp:docPr id="17" name="Immagine 1" descr="Wie die Welt weiter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 die Welt weiterging"/>
                          <pic:cNvPicPr>
                            <a:picLocks noChangeAspect="1" noChangeArrowheads="1"/>
                          </pic:cNvPicPr>
                        </pic:nvPicPr>
                        <pic:blipFill>
                          <a:blip r:embed="rId24" cstate="screen"/>
                          <a:srcRect/>
                          <a:stretch>
                            <a:fillRect/>
                          </a:stretch>
                        </pic:blipFill>
                        <pic:spPr bwMode="auto">
                          <a:xfrm>
                            <a:off x="0" y="0"/>
                            <a:ext cx="1644664" cy="2520000"/>
                          </a:xfrm>
                          <a:prstGeom prst="rect">
                            <a:avLst/>
                          </a:prstGeom>
                          <a:noFill/>
                          <a:ln w="9525">
                            <a:noFill/>
                            <a:miter lim="800000"/>
                            <a:headEnd/>
                            <a:tailEnd/>
                          </a:ln>
                        </pic:spPr>
                      </pic:pic>
                    </a:graphicData>
                  </a:graphic>
                </wp:inline>
              </w:drawing>
            </w:r>
          </w:p>
        </w:tc>
        <w:tc>
          <w:tcPr>
            <w:tcW w:w="4559" w:type="dxa"/>
            <w:gridSpan w:val="2"/>
            <w:shd w:val="pct25" w:color="auto" w:fill="auto"/>
          </w:tcPr>
          <w:p w:rsidR="0077677A" w:rsidRDefault="0077677A" w:rsidP="00A45993">
            <w:pPr>
              <w:rPr>
                <w:lang w:val="de-CH"/>
              </w:rPr>
            </w:pPr>
          </w:p>
          <w:p w:rsidR="0077677A" w:rsidRDefault="0077677A" w:rsidP="00A45993">
            <w:pPr>
              <w:rPr>
                <w:lang w:val="de-CH"/>
              </w:rPr>
            </w:pPr>
            <w:r>
              <w:rPr>
                <w:lang w:val="de-CH"/>
              </w:rPr>
              <w:t>Monika HELFER</w:t>
            </w:r>
          </w:p>
          <w:p w:rsidR="0077677A" w:rsidRPr="0077677A" w:rsidRDefault="0077677A" w:rsidP="00A45993">
            <w:pPr>
              <w:rPr>
                <w:sz w:val="36"/>
                <w:szCs w:val="36"/>
                <w:lang w:val="de-CH"/>
              </w:rPr>
            </w:pPr>
            <w:r w:rsidRPr="0077677A">
              <w:rPr>
                <w:sz w:val="36"/>
                <w:szCs w:val="36"/>
                <w:lang w:val="de-CH"/>
              </w:rPr>
              <w:t>Wie die Welt weiterging</w:t>
            </w:r>
          </w:p>
          <w:p w:rsidR="0077677A" w:rsidRPr="0077677A" w:rsidRDefault="0077677A" w:rsidP="00A45993">
            <w:pPr>
              <w:rPr>
                <w:lang w:val="de-CH"/>
              </w:rPr>
            </w:pPr>
            <w:r w:rsidRPr="0077677A">
              <w:rPr>
                <w:rStyle w:val="value"/>
                <w:lang w:val="de-CH"/>
              </w:rPr>
              <w:t xml:space="preserve">365 Geschichten über die Welt und das Leben - persönlich, ehrlich, klug. Monika Helfer macht aus kleinen Alltäglichkeiten große Erzählungen, erzählt mitreißend von Abenteuern und Begegnungen, unternimmt literarische Streifzüge durch die Natur. Im Rhythmus eines ganzen Jahres zieht uns dieses Lebensbuch hinein in das reiche </w:t>
            </w:r>
            <w:proofErr w:type="spellStart"/>
            <w:r w:rsidRPr="0077677A">
              <w:rPr>
                <w:rStyle w:val="value"/>
                <w:lang w:val="de-CH"/>
              </w:rPr>
              <w:t>Univer</w:t>
            </w:r>
            <w:r>
              <w:rPr>
                <w:rStyle w:val="value"/>
                <w:lang w:val="de-CH"/>
              </w:rPr>
              <w:t>-</w:t>
            </w:r>
            <w:r w:rsidRPr="0077677A">
              <w:rPr>
                <w:rStyle w:val="value"/>
                <w:lang w:val="de-CH"/>
              </w:rPr>
              <w:t>sum</w:t>
            </w:r>
            <w:proofErr w:type="spellEnd"/>
            <w:r w:rsidRPr="0077677A">
              <w:rPr>
                <w:rStyle w:val="value"/>
                <w:lang w:val="de-CH"/>
              </w:rPr>
              <w:t xml:space="preserve"> einer großen Schriftstellerin, voller Merk</w:t>
            </w:r>
            <w:r>
              <w:rPr>
                <w:rStyle w:val="value"/>
                <w:lang w:val="de-CH"/>
              </w:rPr>
              <w:t>-</w:t>
            </w:r>
            <w:proofErr w:type="spellStart"/>
            <w:r w:rsidRPr="0077677A">
              <w:rPr>
                <w:rStyle w:val="value"/>
                <w:lang w:val="de-CH"/>
              </w:rPr>
              <w:t>würdigkeiten</w:t>
            </w:r>
            <w:proofErr w:type="spellEnd"/>
            <w:r w:rsidRPr="0077677A">
              <w:rPr>
                <w:rStyle w:val="value"/>
                <w:lang w:val="de-CH"/>
              </w:rPr>
              <w:t>, voller Schönheit. Nach der Lektüre bleiben das Glück und der Trost, der Spezies Mensch anzugehören, die so wunderbar, so grausig, so schön, so verrückt, so traurig, so lustig ist</w:t>
            </w:r>
          </w:p>
        </w:tc>
        <w:tc>
          <w:tcPr>
            <w:tcW w:w="4746" w:type="dxa"/>
            <w:shd w:val="pct25" w:color="auto" w:fill="auto"/>
          </w:tcPr>
          <w:p w:rsidR="00170B57" w:rsidRDefault="00170B57" w:rsidP="00170B57">
            <w:pPr>
              <w:rPr>
                <w:sz w:val="36"/>
                <w:szCs w:val="36"/>
                <w:lang w:val="de-CH"/>
              </w:rPr>
            </w:pPr>
          </w:p>
          <w:p w:rsidR="00256B99" w:rsidRDefault="00256B99" w:rsidP="00170B57">
            <w:pPr>
              <w:jc w:val="center"/>
              <w:rPr>
                <w:sz w:val="36"/>
                <w:szCs w:val="36"/>
                <w:lang w:val="de-CH"/>
              </w:rPr>
            </w:pPr>
          </w:p>
          <w:p w:rsidR="0077677A" w:rsidRPr="00170B57" w:rsidRDefault="00170B57" w:rsidP="00170B57">
            <w:pPr>
              <w:jc w:val="center"/>
              <w:rPr>
                <w:sz w:val="36"/>
                <w:szCs w:val="36"/>
                <w:lang w:val="de-CH"/>
              </w:rPr>
            </w:pPr>
            <w:r>
              <w:rPr>
                <w:noProof/>
              </w:rPr>
              <w:drawing>
                <wp:inline distT="0" distB="0" distL="0" distR="0">
                  <wp:extent cx="1586800" cy="2520000"/>
                  <wp:effectExtent l="19050" t="0" r="0" b="0"/>
                  <wp:docPr id="18" name="Immagine 4" descr="Ein Brief aus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n Brief aus München"/>
                          <pic:cNvPicPr>
                            <a:picLocks noChangeAspect="1" noChangeArrowheads="1"/>
                          </pic:cNvPicPr>
                        </pic:nvPicPr>
                        <pic:blipFill>
                          <a:blip r:embed="rId25" cstate="screen"/>
                          <a:srcRect/>
                          <a:stretch>
                            <a:fillRect/>
                          </a:stretch>
                        </pic:blipFill>
                        <pic:spPr bwMode="auto">
                          <a:xfrm>
                            <a:off x="0" y="0"/>
                            <a:ext cx="1586800" cy="2520000"/>
                          </a:xfrm>
                          <a:prstGeom prst="rect">
                            <a:avLst/>
                          </a:prstGeom>
                          <a:noFill/>
                          <a:ln w="9525">
                            <a:noFill/>
                            <a:miter lim="800000"/>
                            <a:headEnd/>
                            <a:tailEnd/>
                          </a:ln>
                        </pic:spPr>
                      </pic:pic>
                    </a:graphicData>
                  </a:graphic>
                </wp:inline>
              </w:drawing>
            </w:r>
          </w:p>
        </w:tc>
        <w:tc>
          <w:tcPr>
            <w:tcW w:w="4578" w:type="dxa"/>
            <w:gridSpan w:val="3"/>
            <w:shd w:val="pct25" w:color="auto" w:fill="auto"/>
          </w:tcPr>
          <w:p w:rsidR="0077677A" w:rsidRDefault="0077677A" w:rsidP="0074433B">
            <w:pPr>
              <w:rPr>
                <w:rFonts w:cstheme="majorHAnsi"/>
                <w:lang w:val="de-CH"/>
              </w:rPr>
            </w:pPr>
            <w:r>
              <w:rPr>
                <w:rFonts w:cstheme="majorHAnsi"/>
                <w:lang w:val="de-CH"/>
              </w:rPr>
              <w:t>Hakan NESSER</w:t>
            </w:r>
          </w:p>
          <w:p w:rsidR="00170B57" w:rsidRPr="00170B57" w:rsidRDefault="00170B57" w:rsidP="0074433B">
            <w:pPr>
              <w:rPr>
                <w:rFonts w:cstheme="majorHAnsi"/>
                <w:sz w:val="36"/>
                <w:szCs w:val="36"/>
                <w:lang w:val="de-CH"/>
              </w:rPr>
            </w:pPr>
            <w:r w:rsidRPr="00170B57">
              <w:rPr>
                <w:rFonts w:cstheme="majorHAnsi"/>
                <w:sz w:val="36"/>
                <w:szCs w:val="36"/>
                <w:lang w:val="de-CH"/>
              </w:rPr>
              <w:t>Ein Brief aus München</w:t>
            </w:r>
          </w:p>
          <w:p w:rsidR="00170B57" w:rsidRPr="00170B57" w:rsidRDefault="00170B57" w:rsidP="0074433B">
            <w:pPr>
              <w:rPr>
                <w:rFonts w:cstheme="majorHAnsi"/>
                <w:lang w:val="de-CH"/>
              </w:rPr>
            </w:pPr>
            <w:r w:rsidRPr="00170B57">
              <w:rPr>
                <w:rStyle w:val="value"/>
                <w:lang w:val="de-CH"/>
              </w:rPr>
              <w:t xml:space="preserve">Schweden, Weihnachten 2020: der bekannte Künstler Ludvig Rute lädt seine drei Geschwister samt Anhang über die Feiertage in ein </w:t>
            </w:r>
            <w:proofErr w:type="spellStart"/>
            <w:r w:rsidRPr="00170B57">
              <w:rPr>
                <w:rStyle w:val="value"/>
                <w:lang w:val="de-CH"/>
              </w:rPr>
              <w:t>abge</w:t>
            </w:r>
            <w:r>
              <w:rPr>
                <w:rStyle w:val="value"/>
                <w:lang w:val="de-CH"/>
              </w:rPr>
              <w:t>-</w:t>
            </w:r>
            <w:r w:rsidRPr="00170B57">
              <w:rPr>
                <w:rStyle w:val="value"/>
                <w:lang w:val="de-CH"/>
              </w:rPr>
              <w:t>legenes</w:t>
            </w:r>
            <w:proofErr w:type="spellEnd"/>
            <w:r w:rsidRPr="00170B57">
              <w:rPr>
                <w:rStyle w:val="value"/>
                <w:lang w:val="de-CH"/>
              </w:rPr>
              <w:t xml:space="preserve"> Anwesen in der Nähe eines Waldes ein. Obwohl sie nicht wissen, was sie dort erwartet, sind sie von </w:t>
            </w:r>
            <w:proofErr w:type="spellStart"/>
            <w:r w:rsidRPr="00170B57">
              <w:rPr>
                <w:rStyle w:val="value"/>
                <w:lang w:val="de-CH"/>
              </w:rPr>
              <w:t>weit her</w:t>
            </w:r>
            <w:proofErr w:type="spellEnd"/>
            <w:r w:rsidRPr="00170B57">
              <w:rPr>
                <w:rStyle w:val="value"/>
                <w:lang w:val="de-CH"/>
              </w:rPr>
              <w:t xml:space="preserve"> angereist. Sie haben sich seit vielen Jahren nicht mehr gesehen, die Atmosphäre ist angespannt. Es wird nicht besser, als der Gastgeber am Morgen des 25. Dezembers tot aufgefunden wird. Bei starkem Schneefall nehmen Gunnar </w:t>
            </w:r>
            <w:proofErr w:type="spellStart"/>
            <w:r w:rsidRPr="00170B57">
              <w:rPr>
                <w:rStyle w:val="value"/>
                <w:lang w:val="de-CH"/>
              </w:rPr>
              <w:t>Barbarotti</w:t>
            </w:r>
            <w:proofErr w:type="spellEnd"/>
            <w:r w:rsidRPr="00170B57">
              <w:rPr>
                <w:rStyle w:val="value"/>
                <w:lang w:val="de-CH"/>
              </w:rPr>
              <w:t xml:space="preserve"> und seine Kollegin und Ehefrau Eva </w:t>
            </w:r>
            <w:proofErr w:type="spellStart"/>
            <w:r w:rsidRPr="00170B57">
              <w:rPr>
                <w:rStyle w:val="value"/>
                <w:lang w:val="de-CH"/>
              </w:rPr>
              <w:t>Backman</w:t>
            </w:r>
            <w:proofErr w:type="spellEnd"/>
            <w:r w:rsidRPr="00170B57">
              <w:rPr>
                <w:rStyle w:val="value"/>
                <w:lang w:val="de-CH"/>
              </w:rPr>
              <w:t xml:space="preserve"> den Fall auf, der an einen alten englischen Kriminalroman erinnert. War es ein Bilderdieb, der in das Haus eingedrungen ist, oder kommt der Täter aus der Familie?</w:t>
            </w:r>
          </w:p>
          <w:p w:rsidR="0077677A" w:rsidRDefault="0077677A" w:rsidP="0074433B">
            <w:pPr>
              <w:rPr>
                <w:rFonts w:cstheme="majorHAnsi"/>
                <w:lang w:val="de-CH"/>
              </w:rPr>
            </w:pPr>
          </w:p>
        </w:tc>
      </w:tr>
    </w:tbl>
    <w:p w:rsidR="00016283" w:rsidRPr="00A50DA3" w:rsidRDefault="00016283">
      <w:pPr>
        <w:rPr>
          <w:rFonts w:cstheme="majorHAnsi"/>
          <w:lang w:val="de-CH"/>
        </w:rPr>
      </w:pPr>
    </w:p>
    <w:p w:rsidR="001427FC" w:rsidRPr="00A50DA3" w:rsidRDefault="001427FC">
      <w:pPr>
        <w:rPr>
          <w:rFonts w:cstheme="majorHAnsi"/>
          <w:lang w:val="de-CH"/>
        </w:rPr>
      </w:pPr>
    </w:p>
    <w:sectPr w:rsidR="001427FC" w:rsidRPr="00A50DA3"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95D" w:rsidRDefault="009B795D" w:rsidP="00D66F75">
      <w:r>
        <w:separator/>
      </w:r>
    </w:p>
  </w:endnote>
  <w:endnote w:type="continuationSeparator" w:id="0">
    <w:p w:rsidR="009B795D" w:rsidRDefault="009B795D"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95D" w:rsidRDefault="009B795D" w:rsidP="00D66F75">
      <w:r>
        <w:separator/>
      </w:r>
    </w:p>
  </w:footnote>
  <w:footnote w:type="continuationSeparator" w:id="0">
    <w:p w:rsidR="009B795D" w:rsidRDefault="009B795D"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1"/>
  <w:proofState w:spelling="clean"/>
  <w:defaultTabStop w:val="708"/>
  <w:hyphenationZone w:val="283"/>
  <w:characterSpacingControl w:val="doNotCompress"/>
  <w:footnotePr>
    <w:footnote w:id="-1"/>
    <w:footnote w:id="0"/>
  </w:footnotePr>
  <w:endnotePr>
    <w:endnote w:id="-1"/>
    <w:endnote w:id="0"/>
  </w:endnotePr>
  <w:compat>
    <w:useFELayout/>
    <w:doNotAutofitConstrainedTables/>
    <w:splitPgBreakAndParaMark/>
  </w:compat>
  <w:rsids>
    <w:rsidRoot w:val="00377168"/>
    <w:rsid w:val="00000094"/>
    <w:rsid w:val="00000F96"/>
    <w:rsid w:val="000037B9"/>
    <w:rsid w:val="00003C86"/>
    <w:rsid w:val="00004C2B"/>
    <w:rsid w:val="0000522F"/>
    <w:rsid w:val="00005D15"/>
    <w:rsid w:val="0000609B"/>
    <w:rsid w:val="000063C1"/>
    <w:rsid w:val="0000640F"/>
    <w:rsid w:val="00006B47"/>
    <w:rsid w:val="000101FB"/>
    <w:rsid w:val="000102BF"/>
    <w:rsid w:val="000106F5"/>
    <w:rsid w:val="0001120B"/>
    <w:rsid w:val="00011CBB"/>
    <w:rsid w:val="00011D1F"/>
    <w:rsid w:val="0001221C"/>
    <w:rsid w:val="00012716"/>
    <w:rsid w:val="00014266"/>
    <w:rsid w:val="000152EA"/>
    <w:rsid w:val="0001554D"/>
    <w:rsid w:val="00015889"/>
    <w:rsid w:val="00016283"/>
    <w:rsid w:val="0001654F"/>
    <w:rsid w:val="00016CA8"/>
    <w:rsid w:val="0001790B"/>
    <w:rsid w:val="00017AA2"/>
    <w:rsid w:val="00020F26"/>
    <w:rsid w:val="00021D40"/>
    <w:rsid w:val="00022C33"/>
    <w:rsid w:val="00023F54"/>
    <w:rsid w:val="000244C9"/>
    <w:rsid w:val="00025C62"/>
    <w:rsid w:val="00025CBA"/>
    <w:rsid w:val="00026362"/>
    <w:rsid w:val="00026A8B"/>
    <w:rsid w:val="00027179"/>
    <w:rsid w:val="00027349"/>
    <w:rsid w:val="00027464"/>
    <w:rsid w:val="00027761"/>
    <w:rsid w:val="000277EF"/>
    <w:rsid w:val="00027E87"/>
    <w:rsid w:val="00030211"/>
    <w:rsid w:val="0003078A"/>
    <w:rsid w:val="00030977"/>
    <w:rsid w:val="00031D35"/>
    <w:rsid w:val="00031F52"/>
    <w:rsid w:val="0003221A"/>
    <w:rsid w:val="0003528A"/>
    <w:rsid w:val="0003561D"/>
    <w:rsid w:val="00035CD3"/>
    <w:rsid w:val="00036611"/>
    <w:rsid w:val="00037F9F"/>
    <w:rsid w:val="00040345"/>
    <w:rsid w:val="00041A8B"/>
    <w:rsid w:val="000444DB"/>
    <w:rsid w:val="00044CD0"/>
    <w:rsid w:val="00045735"/>
    <w:rsid w:val="00045A4F"/>
    <w:rsid w:val="0004628B"/>
    <w:rsid w:val="0004722E"/>
    <w:rsid w:val="00050598"/>
    <w:rsid w:val="00051493"/>
    <w:rsid w:val="00051743"/>
    <w:rsid w:val="0005181F"/>
    <w:rsid w:val="00051CB5"/>
    <w:rsid w:val="00051D62"/>
    <w:rsid w:val="0005249C"/>
    <w:rsid w:val="0005322E"/>
    <w:rsid w:val="000532B7"/>
    <w:rsid w:val="000537AB"/>
    <w:rsid w:val="000563CC"/>
    <w:rsid w:val="000565CB"/>
    <w:rsid w:val="00057F64"/>
    <w:rsid w:val="000606FF"/>
    <w:rsid w:val="00061DA2"/>
    <w:rsid w:val="00063282"/>
    <w:rsid w:val="00063430"/>
    <w:rsid w:val="00063609"/>
    <w:rsid w:val="00063820"/>
    <w:rsid w:val="00063FA1"/>
    <w:rsid w:val="00064EA9"/>
    <w:rsid w:val="00065826"/>
    <w:rsid w:val="00067963"/>
    <w:rsid w:val="00067C97"/>
    <w:rsid w:val="0007021B"/>
    <w:rsid w:val="00070B73"/>
    <w:rsid w:val="00070F71"/>
    <w:rsid w:val="000715AF"/>
    <w:rsid w:val="0007345A"/>
    <w:rsid w:val="000747DD"/>
    <w:rsid w:val="00075094"/>
    <w:rsid w:val="00077430"/>
    <w:rsid w:val="00077AA6"/>
    <w:rsid w:val="00080ED2"/>
    <w:rsid w:val="00081476"/>
    <w:rsid w:val="00081846"/>
    <w:rsid w:val="00081FEB"/>
    <w:rsid w:val="00082BF4"/>
    <w:rsid w:val="0008324C"/>
    <w:rsid w:val="000834D6"/>
    <w:rsid w:val="00083601"/>
    <w:rsid w:val="00084053"/>
    <w:rsid w:val="00084C75"/>
    <w:rsid w:val="00084D2F"/>
    <w:rsid w:val="000851E9"/>
    <w:rsid w:val="00085475"/>
    <w:rsid w:val="00085FDB"/>
    <w:rsid w:val="00086984"/>
    <w:rsid w:val="00087253"/>
    <w:rsid w:val="000877AC"/>
    <w:rsid w:val="00091671"/>
    <w:rsid w:val="00092286"/>
    <w:rsid w:val="0009271D"/>
    <w:rsid w:val="00093877"/>
    <w:rsid w:val="00093EC6"/>
    <w:rsid w:val="0009557E"/>
    <w:rsid w:val="00095F94"/>
    <w:rsid w:val="00096E5E"/>
    <w:rsid w:val="000A01C4"/>
    <w:rsid w:val="000A06C1"/>
    <w:rsid w:val="000A1385"/>
    <w:rsid w:val="000A161F"/>
    <w:rsid w:val="000A17A1"/>
    <w:rsid w:val="000A1E05"/>
    <w:rsid w:val="000A2BE4"/>
    <w:rsid w:val="000A3502"/>
    <w:rsid w:val="000A3988"/>
    <w:rsid w:val="000A496B"/>
    <w:rsid w:val="000A4977"/>
    <w:rsid w:val="000A49B3"/>
    <w:rsid w:val="000A5534"/>
    <w:rsid w:val="000A57D6"/>
    <w:rsid w:val="000A6708"/>
    <w:rsid w:val="000A6AFF"/>
    <w:rsid w:val="000B0432"/>
    <w:rsid w:val="000B0AE6"/>
    <w:rsid w:val="000B1375"/>
    <w:rsid w:val="000B1454"/>
    <w:rsid w:val="000B1D99"/>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A46"/>
    <w:rsid w:val="000D016F"/>
    <w:rsid w:val="000D2BB6"/>
    <w:rsid w:val="000D340B"/>
    <w:rsid w:val="000D44F9"/>
    <w:rsid w:val="000D4B9F"/>
    <w:rsid w:val="000D4D0C"/>
    <w:rsid w:val="000D5B49"/>
    <w:rsid w:val="000D672F"/>
    <w:rsid w:val="000E08F0"/>
    <w:rsid w:val="000E0A22"/>
    <w:rsid w:val="000E15F8"/>
    <w:rsid w:val="000E3247"/>
    <w:rsid w:val="000E388F"/>
    <w:rsid w:val="000E3A8B"/>
    <w:rsid w:val="000E43CE"/>
    <w:rsid w:val="000E5BB0"/>
    <w:rsid w:val="000E61DA"/>
    <w:rsid w:val="000E6304"/>
    <w:rsid w:val="000E69EA"/>
    <w:rsid w:val="000E6A19"/>
    <w:rsid w:val="000E7971"/>
    <w:rsid w:val="000E7F90"/>
    <w:rsid w:val="000F0536"/>
    <w:rsid w:val="000F06AD"/>
    <w:rsid w:val="000F1168"/>
    <w:rsid w:val="000F2953"/>
    <w:rsid w:val="000F2D3A"/>
    <w:rsid w:val="000F4E88"/>
    <w:rsid w:val="000F6A15"/>
    <w:rsid w:val="000F6D0E"/>
    <w:rsid w:val="001000A9"/>
    <w:rsid w:val="00100268"/>
    <w:rsid w:val="0010556D"/>
    <w:rsid w:val="00105ACE"/>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283D"/>
    <w:rsid w:val="00123A24"/>
    <w:rsid w:val="001260AF"/>
    <w:rsid w:val="00126962"/>
    <w:rsid w:val="00126C32"/>
    <w:rsid w:val="00126D33"/>
    <w:rsid w:val="0012714E"/>
    <w:rsid w:val="00127BC6"/>
    <w:rsid w:val="00127EEE"/>
    <w:rsid w:val="00130EB0"/>
    <w:rsid w:val="0013133B"/>
    <w:rsid w:val="0013143A"/>
    <w:rsid w:val="001322BB"/>
    <w:rsid w:val="00133612"/>
    <w:rsid w:val="00134F7F"/>
    <w:rsid w:val="00136A95"/>
    <w:rsid w:val="00140777"/>
    <w:rsid w:val="00141263"/>
    <w:rsid w:val="001412E2"/>
    <w:rsid w:val="00141B84"/>
    <w:rsid w:val="00141D75"/>
    <w:rsid w:val="00141DC2"/>
    <w:rsid w:val="0014273C"/>
    <w:rsid w:val="001427FC"/>
    <w:rsid w:val="00142C36"/>
    <w:rsid w:val="001432A6"/>
    <w:rsid w:val="00144097"/>
    <w:rsid w:val="001447B9"/>
    <w:rsid w:val="00147373"/>
    <w:rsid w:val="00147796"/>
    <w:rsid w:val="00147EBE"/>
    <w:rsid w:val="00150D55"/>
    <w:rsid w:val="001511CE"/>
    <w:rsid w:val="00151B51"/>
    <w:rsid w:val="0015483E"/>
    <w:rsid w:val="00156181"/>
    <w:rsid w:val="001565A1"/>
    <w:rsid w:val="00156B47"/>
    <w:rsid w:val="00156D75"/>
    <w:rsid w:val="001571E3"/>
    <w:rsid w:val="001575EF"/>
    <w:rsid w:val="0015789F"/>
    <w:rsid w:val="00157909"/>
    <w:rsid w:val="00157B44"/>
    <w:rsid w:val="00157D73"/>
    <w:rsid w:val="001613B9"/>
    <w:rsid w:val="00163C6D"/>
    <w:rsid w:val="001644EA"/>
    <w:rsid w:val="001669C2"/>
    <w:rsid w:val="00167FE5"/>
    <w:rsid w:val="0017070B"/>
    <w:rsid w:val="00170B57"/>
    <w:rsid w:val="001712D5"/>
    <w:rsid w:val="0017283E"/>
    <w:rsid w:val="00173641"/>
    <w:rsid w:val="00173775"/>
    <w:rsid w:val="001749B4"/>
    <w:rsid w:val="00175AFD"/>
    <w:rsid w:val="00175C8E"/>
    <w:rsid w:val="00180E02"/>
    <w:rsid w:val="0018136D"/>
    <w:rsid w:val="00181DD9"/>
    <w:rsid w:val="00182E96"/>
    <w:rsid w:val="00183485"/>
    <w:rsid w:val="00183774"/>
    <w:rsid w:val="00184A0A"/>
    <w:rsid w:val="00184C2B"/>
    <w:rsid w:val="00184CD8"/>
    <w:rsid w:val="0018507D"/>
    <w:rsid w:val="0018689C"/>
    <w:rsid w:val="001875A5"/>
    <w:rsid w:val="001905C3"/>
    <w:rsid w:val="00191269"/>
    <w:rsid w:val="00192EA4"/>
    <w:rsid w:val="00193243"/>
    <w:rsid w:val="00193FB0"/>
    <w:rsid w:val="001A0FB6"/>
    <w:rsid w:val="001A1963"/>
    <w:rsid w:val="001A5874"/>
    <w:rsid w:val="001A6F7D"/>
    <w:rsid w:val="001A78DD"/>
    <w:rsid w:val="001B08A9"/>
    <w:rsid w:val="001B1E09"/>
    <w:rsid w:val="001B26F1"/>
    <w:rsid w:val="001B2B68"/>
    <w:rsid w:val="001B37D4"/>
    <w:rsid w:val="001B4228"/>
    <w:rsid w:val="001B45E9"/>
    <w:rsid w:val="001B4D71"/>
    <w:rsid w:val="001B78FE"/>
    <w:rsid w:val="001B7BCE"/>
    <w:rsid w:val="001C001B"/>
    <w:rsid w:val="001C081E"/>
    <w:rsid w:val="001C1B8B"/>
    <w:rsid w:val="001C1D84"/>
    <w:rsid w:val="001C28BD"/>
    <w:rsid w:val="001C2A27"/>
    <w:rsid w:val="001C3ADD"/>
    <w:rsid w:val="001C3C71"/>
    <w:rsid w:val="001C3CAD"/>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22C"/>
    <w:rsid w:val="001E58AA"/>
    <w:rsid w:val="001E6B66"/>
    <w:rsid w:val="001E7DD2"/>
    <w:rsid w:val="001F0C26"/>
    <w:rsid w:val="001F0FA4"/>
    <w:rsid w:val="001F1217"/>
    <w:rsid w:val="001F1902"/>
    <w:rsid w:val="001F1B80"/>
    <w:rsid w:val="001F2744"/>
    <w:rsid w:val="001F36E7"/>
    <w:rsid w:val="001F3F53"/>
    <w:rsid w:val="001F40A4"/>
    <w:rsid w:val="001F48B9"/>
    <w:rsid w:val="001F5EFF"/>
    <w:rsid w:val="001F60B1"/>
    <w:rsid w:val="001F6F8E"/>
    <w:rsid w:val="001F718D"/>
    <w:rsid w:val="00200699"/>
    <w:rsid w:val="00200937"/>
    <w:rsid w:val="00200D28"/>
    <w:rsid w:val="00200D2F"/>
    <w:rsid w:val="00200DEC"/>
    <w:rsid w:val="00200F3B"/>
    <w:rsid w:val="00200FD8"/>
    <w:rsid w:val="00201396"/>
    <w:rsid w:val="0020175F"/>
    <w:rsid w:val="002024B8"/>
    <w:rsid w:val="00202E51"/>
    <w:rsid w:val="00202F31"/>
    <w:rsid w:val="00203A4A"/>
    <w:rsid w:val="00203CB9"/>
    <w:rsid w:val="002046FE"/>
    <w:rsid w:val="00206519"/>
    <w:rsid w:val="00206BD9"/>
    <w:rsid w:val="00206D79"/>
    <w:rsid w:val="002075D3"/>
    <w:rsid w:val="002100BD"/>
    <w:rsid w:val="002111EE"/>
    <w:rsid w:val="0021257D"/>
    <w:rsid w:val="00213081"/>
    <w:rsid w:val="00214CED"/>
    <w:rsid w:val="00216645"/>
    <w:rsid w:val="00220C1C"/>
    <w:rsid w:val="002221C7"/>
    <w:rsid w:val="00222556"/>
    <w:rsid w:val="00222813"/>
    <w:rsid w:val="00223FF2"/>
    <w:rsid w:val="00224284"/>
    <w:rsid w:val="002268F7"/>
    <w:rsid w:val="00227508"/>
    <w:rsid w:val="00227C68"/>
    <w:rsid w:val="00230654"/>
    <w:rsid w:val="002308BB"/>
    <w:rsid w:val="002323F8"/>
    <w:rsid w:val="00234239"/>
    <w:rsid w:val="00234FDA"/>
    <w:rsid w:val="00235286"/>
    <w:rsid w:val="00235D31"/>
    <w:rsid w:val="00235E11"/>
    <w:rsid w:val="00235E5E"/>
    <w:rsid w:val="0023661A"/>
    <w:rsid w:val="0023699E"/>
    <w:rsid w:val="00237D50"/>
    <w:rsid w:val="00240B36"/>
    <w:rsid w:val="00240E76"/>
    <w:rsid w:val="00240EE4"/>
    <w:rsid w:val="00245344"/>
    <w:rsid w:val="00247272"/>
    <w:rsid w:val="00247D20"/>
    <w:rsid w:val="00250BA5"/>
    <w:rsid w:val="002524BF"/>
    <w:rsid w:val="002536A6"/>
    <w:rsid w:val="00253A14"/>
    <w:rsid w:val="00254ED4"/>
    <w:rsid w:val="002558A8"/>
    <w:rsid w:val="00256B99"/>
    <w:rsid w:val="0025797D"/>
    <w:rsid w:val="002600D6"/>
    <w:rsid w:val="00260794"/>
    <w:rsid w:val="00261542"/>
    <w:rsid w:val="00261B6B"/>
    <w:rsid w:val="00262BCA"/>
    <w:rsid w:val="00262F48"/>
    <w:rsid w:val="0026356E"/>
    <w:rsid w:val="00266BE4"/>
    <w:rsid w:val="00267E46"/>
    <w:rsid w:val="00270E0A"/>
    <w:rsid w:val="00271272"/>
    <w:rsid w:val="00271B17"/>
    <w:rsid w:val="00271FC8"/>
    <w:rsid w:val="00272357"/>
    <w:rsid w:val="002728F0"/>
    <w:rsid w:val="00272C2C"/>
    <w:rsid w:val="002735DE"/>
    <w:rsid w:val="00275320"/>
    <w:rsid w:val="00281B89"/>
    <w:rsid w:val="00283D8B"/>
    <w:rsid w:val="00284BF2"/>
    <w:rsid w:val="002859A4"/>
    <w:rsid w:val="00285A2E"/>
    <w:rsid w:val="00285BA6"/>
    <w:rsid w:val="00285E20"/>
    <w:rsid w:val="00285FD2"/>
    <w:rsid w:val="0028610F"/>
    <w:rsid w:val="00286627"/>
    <w:rsid w:val="00287BE6"/>
    <w:rsid w:val="00290A3D"/>
    <w:rsid w:val="00290D1A"/>
    <w:rsid w:val="00291637"/>
    <w:rsid w:val="002925FD"/>
    <w:rsid w:val="00292B52"/>
    <w:rsid w:val="00292D75"/>
    <w:rsid w:val="002951B3"/>
    <w:rsid w:val="002979AC"/>
    <w:rsid w:val="002A0857"/>
    <w:rsid w:val="002A1B8B"/>
    <w:rsid w:val="002A2463"/>
    <w:rsid w:val="002A3BCA"/>
    <w:rsid w:val="002A4704"/>
    <w:rsid w:val="002A501A"/>
    <w:rsid w:val="002A5744"/>
    <w:rsid w:val="002A580D"/>
    <w:rsid w:val="002A5B35"/>
    <w:rsid w:val="002A6F77"/>
    <w:rsid w:val="002A6FC5"/>
    <w:rsid w:val="002A7310"/>
    <w:rsid w:val="002A7803"/>
    <w:rsid w:val="002B1740"/>
    <w:rsid w:val="002B3FED"/>
    <w:rsid w:val="002B436C"/>
    <w:rsid w:val="002B49DF"/>
    <w:rsid w:val="002B4E84"/>
    <w:rsid w:val="002B607E"/>
    <w:rsid w:val="002B6C05"/>
    <w:rsid w:val="002B6D81"/>
    <w:rsid w:val="002C1088"/>
    <w:rsid w:val="002C133E"/>
    <w:rsid w:val="002C1E04"/>
    <w:rsid w:val="002C304B"/>
    <w:rsid w:val="002C33D8"/>
    <w:rsid w:val="002C3C56"/>
    <w:rsid w:val="002C3DDE"/>
    <w:rsid w:val="002C46BC"/>
    <w:rsid w:val="002C4C0B"/>
    <w:rsid w:val="002C4E47"/>
    <w:rsid w:val="002C5256"/>
    <w:rsid w:val="002C6300"/>
    <w:rsid w:val="002C7C9C"/>
    <w:rsid w:val="002C7E5B"/>
    <w:rsid w:val="002D19EE"/>
    <w:rsid w:val="002D228E"/>
    <w:rsid w:val="002D4D5B"/>
    <w:rsid w:val="002D607C"/>
    <w:rsid w:val="002D6410"/>
    <w:rsid w:val="002D65ED"/>
    <w:rsid w:val="002D68D9"/>
    <w:rsid w:val="002E0344"/>
    <w:rsid w:val="002E14D5"/>
    <w:rsid w:val="002E15C0"/>
    <w:rsid w:val="002E1DB2"/>
    <w:rsid w:val="002E23B1"/>
    <w:rsid w:val="002E3163"/>
    <w:rsid w:val="002E4C1F"/>
    <w:rsid w:val="002E4D70"/>
    <w:rsid w:val="002E52B2"/>
    <w:rsid w:val="002E53C0"/>
    <w:rsid w:val="002E55CE"/>
    <w:rsid w:val="002E7122"/>
    <w:rsid w:val="002E7A23"/>
    <w:rsid w:val="002F0466"/>
    <w:rsid w:val="002F0D61"/>
    <w:rsid w:val="002F1F86"/>
    <w:rsid w:val="002F222B"/>
    <w:rsid w:val="002F3037"/>
    <w:rsid w:val="002F35B6"/>
    <w:rsid w:val="002F3B02"/>
    <w:rsid w:val="002F420E"/>
    <w:rsid w:val="002F464E"/>
    <w:rsid w:val="002F5704"/>
    <w:rsid w:val="002F5A28"/>
    <w:rsid w:val="002F5E69"/>
    <w:rsid w:val="002F5FED"/>
    <w:rsid w:val="002F6A1A"/>
    <w:rsid w:val="00300602"/>
    <w:rsid w:val="00300858"/>
    <w:rsid w:val="0030128E"/>
    <w:rsid w:val="003017E9"/>
    <w:rsid w:val="0030188D"/>
    <w:rsid w:val="00301C1F"/>
    <w:rsid w:val="00301C8E"/>
    <w:rsid w:val="00302297"/>
    <w:rsid w:val="00302630"/>
    <w:rsid w:val="0030365D"/>
    <w:rsid w:val="00304FD0"/>
    <w:rsid w:val="00305890"/>
    <w:rsid w:val="003076DA"/>
    <w:rsid w:val="003100BC"/>
    <w:rsid w:val="003101ED"/>
    <w:rsid w:val="00310911"/>
    <w:rsid w:val="00311052"/>
    <w:rsid w:val="00311109"/>
    <w:rsid w:val="00311F8A"/>
    <w:rsid w:val="00312673"/>
    <w:rsid w:val="00313DAE"/>
    <w:rsid w:val="00314080"/>
    <w:rsid w:val="003142E2"/>
    <w:rsid w:val="003143B7"/>
    <w:rsid w:val="003159EB"/>
    <w:rsid w:val="003160C7"/>
    <w:rsid w:val="0031667D"/>
    <w:rsid w:val="00316699"/>
    <w:rsid w:val="003205D3"/>
    <w:rsid w:val="003219AA"/>
    <w:rsid w:val="00321E23"/>
    <w:rsid w:val="003223FA"/>
    <w:rsid w:val="0032245E"/>
    <w:rsid w:val="003225A1"/>
    <w:rsid w:val="003225E7"/>
    <w:rsid w:val="00322E1B"/>
    <w:rsid w:val="0032335E"/>
    <w:rsid w:val="00323A17"/>
    <w:rsid w:val="003240D8"/>
    <w:rsid w:val="0032514F"/>
    <w:rsid w:val="0032581F"/>
    <w:rsid w:val="00325C42"/>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6BE"/>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E6F"/>
    <w:rsid w:val="00363931"/>
    <w:rsid w:val="0036428A"/>
    <w:rsid w:val="00364950"/>
    <w:rsid w:val="00364E24"/>
    <w:rsid w:val="00366724"/>
    <w:rsid w:val="00366BFE"/>
    <w:rsid w:val="00371E97"/>
    <w:rsid w:val="00372756"/>
    <w:rsid w:val="003729DC"/>
    <w:rsid w:val="00373297"/>
    <w:rsid w:val="00374F4C"/>
    <w:rsid w:val="00375545"/>
    <w:rsid w:val="00376242"/>
    <w:rsid w:val="00376753"/>
    <w:rsid w:val="00377168"/>
    <w:rsid w:val="00377640"/>
    <w:rsid w:val="00377E23"/>
    <w:rsid w:val="0038118E"/>
    <w:rsid w:val="00381695"/>
    <w:rsid w:val="003816D7"/>
    <w:rsid w:val="003817AE"/>
    <w:rsid w:val="00381A49"/>
    <w:rsid w:val="00382A4E"/>
    <w:rsid w:val="00382E3F"/>
    <w:rsid w:val="00385BDF"/>
    <w:rsid w:val="00385D30"/>
    <w:rsid w:val="00386ECB"/>
    <w:rsid w:val="00386F3C"/>
    <w:rsid w:val="00387A6A"/>
    <w:rsid w:val="003915DA"/>
    <w:rsid w:val="00391E73"/>
    <w:rsid w:val="00393809"/>
    <w:rsid w:val="00393E27"/>
    <w:rsid w:val="003944CC"/>
    <w:rsid w:val="00394A35"/>
    <w:rsid w:val="003951E3"/>
    <w:rsid w:val="0039608B"/>
    <w:rsid w:val="00397C3B"/>
    <w:rsid w:val="00397E3F"/>
    <w:rsid w:val="003A04C8"/>
    <w:rsid w:val="003A1FAB"/>
    <w:rsid w:val="003A34AE"/>
    <w:rsid w:val="003A4EB4"/>
    <w:rsid w:val="003A5AD1"/>
    <w:rsid w:val="003A7017"/>
    <w:rsid w:val="003B1698"/>
    <w:rsid w:val="003B274C"/>
    <w:rsid w:val="003B2BAA"/>
    <w:rsid w:val="003B2E7C"/>
    <w:rsid w:val="003B3870"/>
    <w:rsid w:val="003B4047"/>
    <w:rsid w:val="003B58EE"/>
    <w:rsid w:val="003B59C8"/>
    <w:rsid w:val="003B6363"/>
    <w:rsid w:val="003C17CB"/>
    <w:rsid w:val="003C199A"/>
    <w:rsid w:val="003C1A5D"/>
    <w:rsid w:val="003C1B89"/>
    <w:rsid w:val="003C1DB0"/>
    <w:rsid w:val="003C1E18"/>
    <w:rsid w:val="003C2F10"/>
    <w:rsid w:val="003C5259"/>
    <w:rsid w:val="003C5DD7"/>
    <w:rsid w:val="003C6A81"/>
    <w:rsid w:val="003C78F9"/>
    <w:rsid w:val="003C7EB2"/>
    <w:rsid w:val="003D199B"/>
    <w:rsid w:val="003D24E1"/>
    <w:rsid w:val="003D2627"/>
    <w:rsid w:val="003D33B0"/>
    <w:rsid w:val="003D65D1"/>
    <w:rsid w:val="003D6FDF"/>
    <w:rsid w:val="003E0A72"/>
    <w:rsid w:val="003E0E16"/>
    <w:rsid w:val="003E2384"/>
    <w:rsid w:val="003E5148"/>
    <w:rsid w:val="003E51D4"/>
    <w:rsid w:val="003E52CE"/>
    <w:rsid w:val="003E7216"/>
    <w:rsid w:val="003E7A24"/>
    <w:rsid w:val="003F03D4"/>
    <w:rsid w:val="003F1E24"/>
    <w:rsid w:val="003F2FA1"/>
    <w:rsid w:val="003F3718"/>
    <w:rsid w:val="003F463C"/>
    <w:rsid w:val="003F585A"/>
    <w:rsid w:val="003F7B70"/>
    <w:rsid w:val="00400DE8"/>
    <w:rsid w:val="00401DC1"/>
    <w:rsid w:val="00401E51"/>
    <w:rsid w:val="00403E5A"/>
    <w:rsid w:val="0040492B"/>
    <w:rsid w:val="00407693"/>
    <w:rsid w:val="00407B43"/>
    <w:rsid w:val="00407FF5"/>
    <w:rsid w:val="0041001D"/>
    <w:rsid w:val="004111CD"/>
    <w:rsid w:val="00412E95"/>
    <w:rsid w:val="00413989"/>
    <w:rsid w:val="00413D33"/>
    <w:rsid w:val="00414021"/>
    <w:rsid w:val="00415739"/>
    <w:rsid w:val="00416198"/>
    <w:rsid w:val="004164BD"/>
    <w:rsid w:val="004179EC"/>
    <w:rsid w:val="00420766"/>
    <w:rsid w:val="00420EEC"/>
    <w:rsid w:val="004217BF"/>
    <w:rsid w:val="00422032"/>
    <w:rsid w:val="004235A7"/>
    <w:rsid w:val="00424CAC"/>
    <w:rsid w:val="00425409"/>
    <w:rsid w:val="004254C9"/>
    <w:rsid w:val="0042575F"/>
    <w:rsid w:val="00426E14"/>
    <w:rsid w:val="004276C1"/>
    <w:rsid w:val="00427BEB"/>
    <w:rsid w:val="00430526"/>
    <w:rsid w:val="00432F27"/>
    <w:rsid w:val="00434099"/>
    <w:rsid w:val="004344D5"/>
    <w:rsid w:val="00434CF7"/>
    <w:rsid w:val="0043573F"/>
    <w:rsid w:val="00435E9B"/>
    <w:rsid w:val="0043608B"/>
    <w:rsid w:val="0043638C"/>
    <w:rsid w:val="004368EF"/>
    <w:rsid w:val="00436E23"/>
    <w:rsid w:val="00440986"/>
    <w:rsid w:val="00440C76"/>
    <w:rsid w:val="004413D5"/>
    <w:rsid w:val="00442734"/>
    <w:rsid w:val="00442A90"/>
    <w:rsid w:val="00443714"/>
    <w:rsid w:val="00444120"/>
    <w:rsid w:val="004445CE"/>
    <w:rsid w:val="00445552"/>
    <w:rsid w:val="004459AD"/>
    <w:rsid w:val="0044667B"/>
    <w:rsid w:val="0044688C"/>
    <w:rsid w:val="0044744B"/>
    <w:rsid w:val="00450D14"/>
    <w:rsid w:val="00452192"/>
    <w:rsid w:val="00453637"/>
    <w:rsid w:val="00453FBD"/>
    <w:rsid w:val="00454BE7"/>
    <w:rsid w:val="0045515C"/>
    <w:rsid w:val="004551B0"/>
    <w:rsid w:val="004553A5"/>
    <w:rsid w:val="00456F4C"/>
    <w:rsid w:val="00457CA0"/>
    <w:rsid w:val="00457E69"/>
    <w:rsid w:val="00460591"/>
    <w:rsid w:val="00461AD5"/>
    <w:rsid w:val="00463B93"/>
    <w:rsid w:val="004668DD"/>
    <w:rsid w:val="0046693B"/>
    <w:rsid w:val="00467005"/>
    <w:rsid w:val="00471586"/>
    <w:rsid w:val="00471E4E"/>
    <w:rsid w:val="0047243C"/>
    <w:rsid w:val="004748B1"/>
    <w:rsid w:val="004749A1"/>
    <w:rsid w:val="00474A3B"/>
    <w:rsid w:val="00475237"/>
    <w:rsid w:val="0047592D"/>
    <w:rsid w:val="0047655B"/>
    <w:rsid w:val="00481599"/>
    <w:rsid w:val="00483F7B"/>
    <w:rsid w:val="004847FA"/>
    <w:rsid w:val="0048583C"/>
    <w:rsid w:val="00485DCF"/>
    <w:rsid w:val="00485FE3"/>
    <w:rsid w:val="00487C79"/>
    <w:rsid w:val="00490DD3"/>
    <w:rsid w:val="00491AD5"/>
    <w:rsid w:val="00491D5C"/>
    <w:rsid w:val="00492564"/>
    <w:rsid w:val="0049302D"/>
    <w:rsid w:val="00493345"/>
    <w:rsid w:val="004945A3"/>
    <w:rsid w:val="00494F61"/>
    <w:rsid w:val="00495F62"/>
    <w:rsid w:val="004A08EC"/>
    <w:rsid w:val="004A09D8"/>
    <w:rsid w:val="004A0DB3"/>
    <w:rsid w:val="004A0FC5"/>
    <w:rsid w:val="004A2B8A"/>
    <w:rsid w:val="004A2CFC"/>
    <w:rsid w:val="004A2EA1"/>
    <w:rsid w:val="004A534B"/>
    <w:rsid w:val="004A5579"/>
    <w:rsid w:val="004A55D6"/>
    <w:rsid w:val="004A5B84"/>
    <w:rsid w:val="004B15D4"/>
    <w:rsid w:val="004B2B36"/>
    <w:rsid w:val="004B2B79"/>
    <w:rsid w:val="004B3458"/>
    <w:rsid w:val="004B4AF5"/>
    <w:rsid w:val="004B4DCB"/>
    <w:rsid w:val="004B5D24"/>
    <w:rsid w:val="004B7BA2"/>
    <w:rsid w:val="004C007D"/>
    <w:rsid w:val="004C165C"/>
    <w:rsid w:val="004C1700"/>
    <w:rsid w:val="004C1CC5"/>
    <w:rsid w:val="004C3DEF"/>
    <w:rsid w:val="004C4A5A"/>
    <w:rsid w:val="004C5F6E"/>
    <w:rsid w:val="004C694A"/>
    <w:rsid w:val="004D15C6"/>
    <w:rsid w:val="004D1E53"/>
    <w:rsid w:val="004D2EFA"/>
    <w:rsid w:val="004D389E"/>
    <w:rsid w:val="004D42E5"/>
    <w:rsid w:val="004D6A67"/>
    <w:rsid w:val="004D6FCD"/>
    <w:rsid w:val="004D724A"/>
    <w:rsid w:val="004D777B"/>
    <w:rsid w:val="004D7D7F"/>
    <w:rsid w:val="004E16DB"/>
    <w:rsid w:val="004E1727"/>
    <w:rsid w:val="004E3E80"/>
    <w:rsid w:val="004E5CB7"/>
    <w:rsid w:val="004E6CC0"/>
    <w:rsid w:val="004E6D51"/>
    <w:rsid w:val="004F1A1F"/>
    <w:rsid w:val="004F2D3F"/>
    <w:rsid w:val="004F45A9"/>
    <w:rsid w:val="004F7D93"/>
    <w:rsid w:val="0050157B"/>
    <w:rsid w:val="00502158"/>
    <w:rsid w:val="00502564"/>
    <w:rsid w:val="00502566"/>
    <w:rsid w:val="005028DA"/>
    <w:rsid w:val="00502B50"/>
    <w:rsid w:val="005033B0"/>
    <w:rsid w:val="00505B51"/>
    <w:rsid w:val="005065E2"/>
    <w:rsid w:val="00513EB9"/>
    <w:rsid w:val="00514016"/>
    <w:rsid w:val="005154EF"/>
    <w:rsid w:val="0051597D"/>
    <w:rsid w:val="005167F0"/>
    <w:rsid w:val="00516BF5"/>
    <w:rsid w:val="00517541"/>
    <w:rsid w:val="005200FE"/>
    <w:rsid w:val="005201D9"/>
    <w:rsid w:val="00520A6F"/>
    <w:rsid w:val="00521579"/>
    <w:rsid w:val="00525387"/>
    <w:rsid w:val="00525F20"/>
    <w:rsid w:val="0052634F"/>
    <w:rsid w:val="005308C2"/>
    <w:rsid w:val="005317E4"/>
    <w:rsid w:val="00532428"/>
    <w:rsid w:val="005347E5"/>
    <w:rsid w:val="0053668E"/>
    <w:rsid w:val="005372BA"/>
    <w:rsid w:val="00537B2E"/>
    <w:rsid w:val="005402A8"/>
    <w:rsid w:val="00540423"/>
    <w:rsid w:val="00540BA6"/>
    <w:rsid w:val="00541737"/>
    <w:rsid w:val="005419AB"/>
    <w:rsid w:val="0054209C"/>
    <w:rsid w:val="00542315"/>
    <w:rsid w:val="00542AA8"/>
    <w:rsid w:val="005434F2"/>
    <w:rsid w:val="005450D4"/>
    <w:rsid w:val="005465A3"/>
    <w:rsid w:val="0054732D"/>
    <w:rsid w:val="00547BA8"/>
    <w:rsid w:val="005500FA"/>
    <w:rsid w:val="00550F14"/>
    <w:rsid w:val="0055196F"/>
    <w:rsid w:val="00551D69"/>
    <w:rsid w:val="00552B10"/>
    <w:rsid w:val="00552BCF"/>
    <w:rsid w:val="005536A8"/>
    <w:rsid w:val="00553CC7"/>
    <w:rsid w:val="005544BF"/>
    <w:rsid w:val="00554F06"/>
    <w:rsid w:val="00556512"/>
    <w:rsid w:val="00556D58"/>
    <w:rsid w:val="00557BE6"/>
    <w:rsid w:val="00561BCA"/>
    <w:rsid w:val="005624C6"/>
    <w:rsid w:val="00562B5E"/>
    <w:rsid w:val="00563E76"/>
    <w:rsid w:val="00564257"/>
    <w:rsid w:val="00564424"/>
    <w:rsid w:val="0056476D"/>
    <w:rsid w:val="00566DC6"/>
    <w:rsid w:val="00571829"/>
    <w:rsid w:val="00571CAF"/>
    <w:rsid w:val="00571FC3"/>
    <w:rsid w:val="005720FF"/>
    <w:rsid w:val="00572899"/>
    <w:rsid w:val="005736EB"/>
    <w:rsid w:val="00573BA1"/>
    <w:rsid w:val="005744DD"/>
    <w:rsid w:val="0057629D"/>
    <w:rsid w:val="005770F4"/>
    <w:rsid w:val="0057752A"/>
    <w:rsid w:val="00580208"/>
    <w:rsid w:val="005804BD"/>
    <w:rsid w:val="005808E0"/>
    <w:rsid w:val="005819B0"/>
    <w:rsid w:val="00581E17"/>
    <w:rsid w:val="005830BD"/>
    <w:rsid w:val="00583673"/>
    <w:rsid w:val="0058376E"/>
    <w:rsid w:val="005847F6"/>
    <w:rsid w:val="005850F4"/>
    <w:rsid w:val="00586128"/>
    <w:rsid w:val="005908FF"/>
    <w:rsid w:val="00590C55"/>
    <w:rsid w:val="00591613"/>
    <w:rsid w:val="00594B29"/>
    <w:rsid w:val="00595B53"/>
    <w:rsid w:val="00595EE2"/>
    <w:rsid w:val="00596215"/>
    <w:rsid w:val="00597B8B"/>
    <w:rsid w:val="00597BC9"/>
    <w:rsid w:val="005A09E9"/>
    <w:rsid w:val="005A1022"/>
    <w:rsid w:val="005A27A4"/>
    <w:rsid w:val="005A396D"/>
    <w:rsid w:val="005A457B"/>
    <w:rsid w:val="005A6BB6"/>
    <w:rsid w:val="005B0D51"/>
    <w:rsid w:val="005B103E"/>
    <w:rsid w:val="005B183C"/>
    <w:rsid w:val="005B20CB"/>
    <w:rsid w:val="005B284E"/>
    <w:rsid w:val="005B2F9B"/>
    <w:rsid w:val="005B4C2F"/>
    <w:rsid w:val="005B564D"/>
    <w:rsid w:val="005B6AEB"/>
    <w:rsid w:val="005C0071"/>
    <w:rsid w:val="005C0181"/>
    <w:rsid w:val="005C02AC"/>
    <w:rsid w:val="005C150D"/>
    <w:rsid w:val="005C186C"/>
    <w:rsid w:val="005C21A2"/>
    <w:rsid w:val="005C2237"/>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32A"/>
    <w:rsid w:val="005E3A69"/>
    <w:rsid w:val="005E3AA6"/>
    <w:rsid w:val="005E3AAF"/>
    <w:rsid w:val="005E3C41"/>
    <w:rsid w:val="005E4069"/>
    <w:rsid w:val="005E489E"/>
    <w:rsid w:val="005E566D"/>
    <w:rsid w:val="005E69CB"/>
    <w:rsid w:val="005E7946"/>
    <w:rsid w:val="005E7D26"/>
    <w:rsid w:val="005F0C1A"/>
    <w:rsid w:val="005F1C42"/>
    <w:rsid w:val="005F2F07"/>
    <w:rsid w:val="005F3EA0"/>
    <w:rsid w:val="005F4FAB"/>
    <w:rsid w:val="005F58C4"/>
    <w:rsid w:val="005F67C8"/>
    <w:rsid w:val="00600296"/>
    <w:rsid w:val="00600849"/>
    <w:rsid w:val="00601E62"/>
    <w:rsid w:val="00601FA2"/>
    <w:rsid w:val="006021C5"/>
    <w:rsid w:val="00603488"/>
    <w:rsid w:val="00603C88"/>
    <w:rsid w:val="00604C36"/>
    <w:rsid w:val="00605F6C"/>
    <w:rsid w:val="0060604F"/>
    <w:rsid w:val="00606B96"/>
    <w:rsid w:val="006075D6"/>
    <w:rsid w:val="006078FD"/>
    <w:rsid w:val="0061004D"/>
    <w:rsid w:val="006105AE"/>
    <w:rsid w:val="00612E50"/>
    <w:rsid w:val="006133B1"/>
    <w:rsid w:val="006136A0"/>
    <w:rsid w:val="00614FA5"/>
    <w:rsid w:val="00615024"/>
    <w:rsid w:val="006153E1"/>
    <w:rsid w:val="006159A2"/>
    <w:rsid w:val="00617B41"/>
    <w:rsid w:val="006228D4"/>
    <w:rsid w:val="00624121"/>
    <w:rsid w:val="00626762"/>
    <w:rsid w:val="00627341"/>
    <w:rsid w:val="0062761B"/>
    <w:rsid w:val="0062785F"/>
    <w:rsid w:val="00627F01"/>
    <w:rsid w:val="00630245"/>
    <w:rsid w:val="00630EBF"/>
    <w:rsid w:val="0063169E"/>
    <w:rsid w:val="00631B34"/>
    <w:rsid w:val="00632799"/>
    <w:rsid w:val="00633DB0"/>
    <w:rsid w:val="00634753"/>
    <w:rsid w:val="00634AFB"/>
    <w:rsid w:val="006353BB"/>
    <w:rsid w:val="006356A4"/>
    <w:rsid w:val="0063643A"/>
    <w:rsid w:val="0063798E"/>
    <w:rsid w:val="00637A5E"/>
    <w:rsid w:val="00637C5A"/>
    <w:rsid w:val="00640272"/>
    <w:rsid w:val="00641B4B"/>
    <w:rsid w:val="00641BFF"/>
    <w:rsid w:val="00642DC0"/>
    <w:rsid w:val="00643047"/>
    <w:rsid w:val="006434D0"/>
    <w:rsid w:val="0064412E"/>
    <w:rsid w:val="00644D2D"/>
    <w:rsid w:val="00645446"/>
    <w:rsid w:val="00645742"/>
    <w:rsid w:val="00650DF2"/>
    <w:rsid w:val="00651013"/>
    <w:rsid w:val="006514AE"/>
    <w:rsid w:val="00652ABB"/>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1E3D"/>
    <w:rsid w:val="006728C2"/>
    <w:rsid w:val="00672C44"/>
    <w:rsid w:val="0067327C"/>
    <w:rsid w:val="00673BD1"/>
    <w:rsid w:val="00675B7F"/>
    <w:rsid w:val="006774EB"/>
    <w:rsid w:val="0067759A"/>
    <w:rsid w:val="00677DDF"/>
    <w:rsid w:val="00681BF2"/>
    <w:rsid w:val="00681EA0"/>
    <w:rsid w:val="00683D38"/>
    <w:rsid w:val="00683FC1"/>
    <w:rsid w:val="00684952"/>
    <w:rsid w:val="00684D21"/>
    <w:rsid w:val="00685C0A"/>
    <w:rsid w:val="0068656A"/>
    <w:rsid w:val="00687137"/>
    <w:rsid w:val="00687531"/>
    <w:rsid w:val="006877FB"/>
    <w:rsid w:val="006879A4"/>
    <w:rsid w:val="00691DE5"/>
    <w:rsid w:val="006923AA"/>
    <w:rsid w:val="006933DD"/>
    <w:rsid w:val="0069362C"/>
    <w:rsid w:val="00694049"/>
    <w:rsid w:val="00696AC0"/>
    <w:rsid w:val="006A04E1"/>
    <w:rsid w:val="006A054E"/>
    <w:rsid w:val="006A0EF1"/>
    <w:rsid w:val="006A1607"/>
    <w:rsid w:val="006A17A2"/>
    <w:rsid w:val="006A1ED2"/>
    <w:rsid w:val="006A2F03"/>
    <w:rsid w:val="006A3BCE"/>
    <w:rsid w:val="006A5D50"/>
    <w:rsid w:val="006A5D79"/>
    <w:rsid w:val="006A6F6D"/>
    <w:rsid w:val="006A7B57"/>
    <w:rsid w:val="006B0EC6"/>
    <w:rsid w:val="006B16C3"/>
    <w:rsid w:val="006B1E04"/>
    <w:rsid w:val="006B2A69"/>
    <w:rsid w:val="006B395B"/>
    <w:rsid w:val="006B5255"/>
    <w:rsid w:val="006B6FD7"/>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3C24"/>
    <w:rsid w:val="006D66F3"/>
    <w:rsid w:val="006D698C"/>
    <w:rsid w:val="006D6BED"/>
    <w:rsid w:val="006E005A"/>
    <w:rsid w:val="006E00D0"/>
    <w:rsid w:val="006E05F0"/>
    <w:rsid w:val="006E14BB"/>
    <w:rsid w:val="006E2005"/>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140D"/>
    <w:rsid w:val="00701F7F"/>
    <w:rsid w:val="00702969"/>
    <w:rsid w:val="00702C27"/>
    <w:rsid w:val="007039B6"/>
    <w:rsid w:val="0070548B"/>
    <w:rsid w:val="00706509"/>
    <w:rsid w:val="007113A7"/>
    <w:rsid w:val="00711A63"/>
    <w:rsid w:val="00712976"/>
    <w:rsid w:val="00714354"/>
    <w:rsid w:val="00715A22"/>
    <w:rsid w:val="00717A42"/>
    <w:rsid w:val="00720185"/>
    <w:rsid w:val="0072161D"/>
    <w:rsid w:val="00721B7B"/>
    <w:rsid w:val="00723884"/>
    <w:rsid w:val="00723B09"/>
    <w:rsid w:val="00724D82"/>
    <w:rsid w:val="00724DA0"/>
    <w:rsid w:val="00726532"/>
    <w:rsid w:val="00726EB6"/>
    <w:rsid w:val="007270BF"/>
    <w:rsid w:val="00727658"/>
    <w:rsid w:val="00727BD4"/>
    <w:rsid w:val="00730EC6"/>
    <w:rsid w:val="0073102C"/>
    <w:rsid w:val="00731084"/>
    <w:rsid w:val="0073174D"/>
    <w:rsid w:val="00733AE8"/>
    <w:rsid w:val="007343D3"/>
    <w:rsid w:val="007345EB"/>
    <w:rsid w:val="0073570E"/>
    <w:rsid w:val="00735C78"/>
    <w:rsid w:val="00737196"/>
    <w:rsid w:val="00741E62"/>
    <w:rsid w:val="0074245E"/>
    <w:rsid w:val="0074366C"/>
    <w:rsid w:val="0074433B"/>
    <w:rsid w:val="0074483C"/>
    <w:rsid w:val="00744A5A"/>
    <w:rsid w:val="00745A6B"/>
    <w:rsid w:val="00745EAD"/>
    <w:rsid w:val="00746553"/>
    <w:rsid w:val="00746A96"/>
    <w:rsid w:val="007472F6"/>
    <w:rsid w:val="00747BC4"/>
    <w:rsid w:val="00747DA2"/>
    <w:rsid w:val="00750365"/>
    <w:rsid w:val="00750A0E"/>
    <w:rsid w:val="007523A3"/>
    <w:rsid w:val="007523AB"/>
    <w:rsid w:val="00753D02"/>
    <w:rsid w:val="007544B3"/>
    <w:rsid w:val="00755D4D"/>
    <w:rsid w:val="00755F94"/>
    <w:rsid w:val="00756738"/>
    <w:rsid w:val="00757F96"/>
    <w:rsid w:val="007606E7"/>
    <w:rsid w:val="007608E9"/>
    <w:rsid w:val="0076142D"/>
    <w:rsid w:val="0076378D"/>
    <w:rsid w:val="00763E41"/>
    <w:rsid w:val="0076481A"/>
    <w:rsid w:val="00765729"/>
    <w:rsid w:val="00765976"/>
    <w:rsid w:val="00765D4F"/>
    <w:rsid w:val="00766016"/>
    <w:rsid w:val="007665D1"/>
    <w:rsid w:val="00770BE8"/>
    <w:rsid w:val="00770E5F"/>
    <w:rsid w:val="00770EDC"/>
    <w:rsid w:val="00771783"/>
    <w:rsid w:val="0077207B"/>
    <w:rsid w:val="0077289C"/>
    <w:rsid w:val="00772B15"/>
    <w:rsid w:val="00775B60"/>
    <w:rsid w:val="00775CC1"/>
    <w:rsid w:val="0077677A"/>
    <w:rsid w:val="00782DB5"/>
    <w:rsid w:val="00782E91"/>
    <w:rsid w:val="00783D69"/>
    <w:rsid w:val="00785748"/>
    <w:rsid w:val="00786597"/>
    <w:rsid w:val="00787529"/>
    <w:rsid w:val="00787B88"/>
    <w:rsid w:val="0079011B"/>
    <w:rsid w:val="007915BC"/>
    <w:rsid w:val="00792622"/>
    <w:rsid w:val="00792806"/>
    <w:rsid w:val="007928F7"/>
    <w:rsid w:val="00792D54"/>
    <w:rsid w:val="00793D06"/>
    <w:rsid w:val="00793F0B"/>
    <w:rsid w:val="007964D3"/>
    <w:rsid w:val="00796764"/>
    <w:rsid w:val="00797165"/>
    <w:rsid w:val="007972AF"/>
    <w:rsid w:val="007A0B23"/>
    <w:rsid w:val="007A0B7F"/>
    <w:rsid w:val="007A11D9"/>
    <w:rsid w:val="007A3792"/>
    <w:rsid w:val="007A5B68"/>
    <w:rsid w:val="007A6B2B"/>
    <w:rsid w:val="007A70E2"/>
    <w:rsid w:val="007B0266"/>
    <w:rsid w:val="007B0277"/>
    <w:rsid w:val="007B0315"/>
    <w:rsid w:val="007B1355"/>
    <w:rsid w:val="007B2AD8"/>
    <w:rsid w:val="007B2D78"/>
    <w:rsid w:val="007B415E"/>
    <w:rsid w:val="007B49AC"/>
    <w:rsid w:val="007B61C1"/>
    <w:rsid w:val="007C11C3"/>
    <w:rsid w:val="007C134E"/>
    <w:rsid w:val="007C1D5F"/>
    <w:rsid w:val="007C1EBB"/>
    <w:rsid w:val="007C332B"/>
    <w:rsid w:val="007C4ECD"/>
    <w:rsid w:val="007C58DC"/>
    <w:rsid w:val="007C5B06"/>
    <w:rsid w:val="007D03A4"/>
    <w:rsid w:val="007D101C"/>
    <w:rsid w:val="007D1EEB"/>
    <w:rsid w:val="007D2389"/>
    <w:rsid w:val="007D2D2D"/>
    <w:rsid w:val="007D3052"/>
    <w:rsid w:val="007D388A"/>
    <w:rsid w:val="007D3E70"/>
    <w:rsid w:val="007D3F4F"/>
    <w:rsid w:val="007D4670"/>
    <w:rsid w:val="007D49A5"/>
    <w:rsid w:val="007D4A3A"/>
    <w:rsid w:val="007D5070"/>
    <w:rsid w:val="007D5290"/>
    <w:rsid w:val="007D5C95"/>
    <w:rsid w:val="007D6A70"/>
    <w:rsid w:val="007D74F3"/>
    <w:rsid w:val="007D784E"/>
    <w:rsid w:val="007E033B"/>
    <w:rsid w:val="007E065B"/>
    <w:rsid w:val="007E15D9"/>
    <w:rsid w:val="007E18EA"/>
    <w:rsid w:val="007E1D3B"/>
    <w:rsid w:val="007E2A36"/>
    <w:rsid w:val="007E35A3"/>
    <w:rsid w:val="007E3A0F"/>
    <w:rsid w:val="007E4550"/>
    <w:rsid w:val="007E4737"/>
    <w:rsid w:val="007E5B48"/>
    <w:rsid w:val="007E5D93"/>
    <w:rsid w:val="007F1218"/>
    <w:rsid w:val="007F16F6"/>
    <w:rsid w:val="007F1CEB"/>
    <w:rsid w:val="007F49B7"/>
    <w:rsid w:val="007F5322"/>
    <w:rsid w:val="007F5C82"/>
    <w:rsid w:val="007F6742"/>
    <w:rsid w:val="007F7756"/>
    <w:rsid w:val="008029F4"/>
    <w:rsid w:val="0080317E"/>
    <w:rsid w:val="008036B0"/>
    <w:rsid w:val="00803924"/>
    <w:rsid w:val="00803D89"/>
    <w:rsid w:val="00803FAF"/>
    <w:rsid w:val="00805376"/>
    <w:rsid w:val="00806618"/>
    <w:rsid w:val="00806EC6"/>
    <w:rsid w:val="00807932"/>
    <w:rsid w:val="00807CB1"/>
    <w:rsid w:val="00807E11"/>
    <w:rsid w:val="00810146"/>
    <w:rsid w:val="00812D43"/>
    <w:rsid w:val="00814359"/>
    <w:rsid w:val="008147FC"/>
    <w:rsid w:val="00816123"/>
    <w:rsid w:val="00816F5B"/>
    <w:rsid w:val="00817A01"/>
    <w:rsid w:val="00820253"/>
    <w:rsid w:val="00820331"/>
    <w:rsid w:val="00820B97"/>
    <w:rsid w:val="0082255A"/>
    <w:rsid w:val="008225A9"/>
    <w:rsid w:val="00823282"/>
    <w:rsid w:val="00823CA6"/>
    <w:rsid w:val="0082413E"/>
    <w:rsid w:val="00824865"/>
    <w:rsid w:val="00824E7E"/>
    <w:rsid w:val="00827C8E"/>
    <w:rsid w:val="00827ED1"/>
    <w:rsid w:val="00830DB3"/>
    <w:rsid w:val="008310CA"/>
    <w:rsid w:val="00831893"/>
    <w:rsid w:val="00831F1A"/>
    <w:rsid w:val="008321AC"/>
    <w:rsid w:val="00832217"/>
    <w:rsid w:val="00832C78"/>
    <w:rsid w:val="008336D0"/>
    <w:rsid w:val="00833BA8"/>
    <w:rsid w:val="00834423"/>
    <w:rsid w:val="00835237"/>
    <w:rsid w:val="00835F3D"/>
    <w:rsid w:val="00837572"/>
    <w:rsid w:val="008404E1"/>
    <w:rsid w:val="00840F5D"/>
    <w:rsid w:val="00841395"/>
    <w:rsid w:val="008418A8"/>
    <w:rsid w:val="00841BF3"/>
    <w:rsid w:val="00842ACF"/>
    <w:rsid w:val="0084364C"/>
    <w:rsid w:val="008443A7"/>
    <w:rsid w:val="00845C3E"/>
    <w:rsid w:val="008461D5"/>
    <w:rsid w:val="00846D2B"/>
    <w:rsid w:val="00846F62"/>
    <w:rsid w:val="00847695"/>
    <w:rsid w:val="008476B1"/>
    <w:rsid w:val="0085112F"/>
    <w:rsid w:val="008511E2"/>
    <w:rsid w:val="0085129F"/>
    <w:rsid w:val="00853866"/>
    <w:rsid w:val="0085435C"/>
    <w:rsid w:val="0085675E"/>
    <w:rsid w:val="008576F2"/>
    <w:rsid w:val="00857E6C"/>
    <w:rsid w:val="00857F77"/>
    <w:rsid w:val="008604DA"/>
    <w:rsid w:val="00860A97"/>
    <w:rsid w:val="00862DEF"/>
    <w:rsid w:val="008648EE"/>
    <w:rsid w:val="008663C8"/>
    <w:rsid w:val="0086664C"/>
    <w:rsid w:val="008668C3"/>
    <w:rsid w:val="00870BBB"/>
    <w:rsid w:val="008710F7"/>
    <w:rsid w:val="00871C3A"/>
    <w:rsid w:val="0087226F"/>
    <w:rsid w:val="00872D96"/>
    <w:rsid w:val="008737EE"/>
    <w:rsid w:val="0087383C"/>
    <w:rsid w:val="00873D57"/>
    <w:rsid w:val="00875F75"/>
    <w:rsid w:val="0087758B"/>
    <w:rsid w:val="008779BC"/>
    <w:rsid w:val="008808BC"/>
    <w:rsid w:val="00881ED1"/>
    <w:rsid w:val="00881FE3"/>
    <w:rsid w:val="00882571"/>
    <w:rsid w:val="00883A5C"/>
    <w:rsid w:val="0088424A"/>
    <w:rsid w:val="008845E2"/>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0D26"/>
    <w:rsid w:val="008A1620"/>
    <w:rsid w:val="008A1B26"/>
    <w:rsid w:val="008A21BB"/>
    <w:rsid w:val="008A236F"/>
    <w:rsid w:val="008A2741"/>
    <w:rsid w:val="008A33EB"/>
    <w:rsid w:val="008A37E9"/>
    <w:rsid w:val="008A3ED2"/>
    <w:rsid w:val="008A44CD"/>
    <w:rsid w:val="008A4AEF"/>
    <w:rsid w:val="008A4C5F"/>
    <w:rsid w:val="008A7D86"/>
    <w:rsid w:val="008B07BC"/>
    <w:rsid w:val="008B0AB9"/>
    <w:rsid w:val="008B1437"/>
    <w:rsid w:val="008B301C"/>
    <w:rsid w:val="008B3A03"/>
    <w:rsid w:val="008B47B0"/>
    <w:rsid w:val="008B6801"/>
    <w:rsid w:val="008B706D"/>
    <w:rsid w:val="008B75CF"/>
    <w:rsid w:val="008C000A"/>
    <w:rsid w:val="008C05A2"/>
    <w:rsid w:val="008C0EBA"/>
    <w:rsid w:val="008C0EFB"/>
    <w:rsid w:val="008C2C15"/>
    <w:rsid w:val="008C316C"/>
    <w:rsid w:val="008C421A"/>
    <w:rsid w:val="008C5167"/>
    <w:rsid w:val="008C55F0"/>
    <w:rsid w:val="008C5C1C"/>
    <w:rsid w:val="008C5FAC"/>
    <w:rsid w:val="008C6D35"/>
    <w:rsid w:val="008C744A"/>
    <w:rsid w:val="008D0363"/>
    <w:rsid w:val="008D0C74"/>
    <w:rsid w:val="008D2028"/>
    <w:rsid w:val="008D3258"/>
    <w:rsid w:val="008D3489"/>
    <w:rsid w:val="008D5392"/>
    <w:rsid w:val="008D561B"/>
    <w:rsid w:val="008D640A"/>
    <w:rsid w:val="008D6837"/>
    <w:rsid w:val="008E09DB"/>
    <w:rsid w:val="008E1AED"/>
    <w:rsid w:val="008E2310"/>
    <w:rsid w:val="008E2891"/>
    <w:rsid w:val="008E37D1"/>
    <w:rsid w:val="008E38C6"/>
    <w:rsid w:val="008E3C90"/>
    <w:rsid w:val="008E4048"/>
    <w:rsid w:val="008E4A30"/>
    <w:rsid w:val="008E4C0F"/>
    <w:rsid w:val="008E58F9"/>
    <w:rsid w:val="008E59AA"/>
    <w:rsid w:val="008E6721"/>
    <w:rsid w:val="008E69F6"/>
    <w:rsid w:val="008E6ED7"/>
    <w:rsid w:val="008E723D"/>
    <w:rsid w:val="008E725C"/>
    <w:rsid w:val="008E7392"/>
    <w:rsid w:val="008E7D87"/>
    <w:rsid w:val="008F06A3"/>
    <w:rsid w:val="008F073A"/>
    <w:rsid w:val="008F0D5C"/>
    <w:rsid w:val="008F2E9C"/>
    <w:rsid w:val="008F3392"/>
    <w:rsid w:val="008F4351"/>
    <w:rsid w:val="008F5485"/>
    <w:rsid w:val="008F5C49"/>
    <w:rsid w:val="008F6511"/>
    <w:rsid w:val="008F72A8"/>
    <w:rsid w:val="008F72B1"/>
    <w:rsid w:val="009001DC"/>
    <w:rsid w:val="00901453"/>
    <w:rsid w:val="009037E0"/>
    <w:rsid w:val="0090467F"/>
    <w:rsid w:val="00905EBE"/>
    <w:rsid w:val="00906AA6"/>
    <w:rsid w:val="00907B1A"/>
    <w:rsid w:val="00911017"/>
    <w:rsid w:val="00911FC8"/>
    <w:rsid w:val="009126FB"/>
    <w:rsid w:val="00913A53"/>
    <w:rsid w:val="00914234"/>
    <w:rsid w:val="009148AA"/>
    <w:rsid w:val="00915A88"/>
    <w:rsid w:val="00915B4B"/>
    <w:rsid w:val="00916DCB"/>
    <w:rsid w:val="00920693"/>
    <w:rsid w:val="009210FD"/>
    <w:rsid w:val="0092171E"/>
    <w:rsid w:val="00922054"/>
    <w:rsid w:val="00922B43"/>
    <w:rsid w:val="00923F10"/>
    <w:rsid w:val="00924373"/>
    <w:rsid w:val="009258C5"/>
    <w:rsid w:val="00932DEF"/>
    <w:rsid w:val="00937903"/>
    <w:rsid w:val="0094070B"/>
    <w:rsid w:val="0094090A"/>
    <w:rsid w:val="0094322F"/>
    <w:rsid w:val="00943CEA"/>
    <w:rsid w:val="00943CEC"/>
    <w:rsid w:val="009440CF"/>
    <w:rsid w:val="0094433A"/>
    <w:rsid w:val="0094479E"/>
    <w:rsid w:val="00944E8B"/>
    <w:rsid w:val="009450BE"/>
    <w:rsid w:val="00945633"/>
    <w:rsid w:val="00945B3F"/>
    <w:rsid w:val="00947625"/>
    <w:rsid w:val="00950146"/>
    <w:rsid w:val="00950BE2"/>
    <w:rsid w:val="00950CEB"/>
    <w:rsid w:val="00952F4D"/>
    <w:rsid w:val="009530F4"/>
    <w:rsid w:val="0095370F"/>
    <w:rsid w:val="0095416D"/>
    <w:rsid w:val="009544EF"/>
    <w:rsid w:val="00956516"/>
    <w:rsid w:val="00957E50"/>
    <w:rsid w:val="0096057D"/>
    <w:rsid w:val="009615E1"/>
    <w:rsid w:val="00964CFC"/>
    <w:rsid w:val="00964F0D"/>
    <w:rsid w:val="0096601A"/>
    <w:rsid w:val="009660E6"/>
    <w:rsid w:val="00966642"/>
    <w:rsid w:val="00967E79"/>
    <w:rsid w:val="009710B1"/>
    <w:rsid w:val="00971BFC"/>
    <w:rsid w:val="00971E47"/>
    <w:rsid w:val="0097221E"/>
    <w:rsid w:val="00972897"/>
    <w:rsid w:val="00973DE9"/>
    <w:rsid w:val="009759CE"/>
    <w:rsid w:val="009759D4"/>
    <w:rsid w:val="00975A67"/>
    <w:rsid w:val="00975DC9"/>
    <w:rsid w:val="00975EB9"/>
    <w:rsid w:val="009807EF"/>
    <w:rsid w:val="00981B42"/>
    <w:rsid w:val="00981D9B"/>
    <w:rsid w:val="00982412"/>
    <w:rsid w:val="009845F7"/>
    <w:rsid w:val="00984A1D"/>
    <w:rsid w:val="00985EF1"/>
    <w:rsid w:val="009864B5"/>
    <w:rsid w:val="009866AD"/>
    <w:rsid w:val="00987CD9"/>
    <w:rsid w:val="009902B1"/>
    <w:rsid w:val="00990B2E"/>
    <w:rsid w:val="009912B8"/>
    <w:rsid w:val="009918B5"/>
    <w:rsid w:val="00991B42"/>
    <w:rsid w:val="0099237D"/>
    <w:rsid w:val="00992FFD"/>
    <w:rsid w:val="009934DE"/>
    <w:rsid w:val="00993AB7"/>
    <w:rsid w:val="0099530B"/>
    <w:rsid w:val="00996549"/>
    <w:rsid w:val="00996EB9"/>
    <w:rsid w:val="00997F7A"/>
    <w:rsid w:val="009A0AC3"/>
    <w:rsid w:val="009A11D6"/>
    <w:rsid w:val="009A1300"/>
    <w:rsid w:val="009A15BD"/>
    <w:rsid w:val="009A17DC"/>
    <w:rsid w:val="009A21F5"/>
    <w:rsid w:val="009A2D55"/>
    <w:rsid w:val="009A33D5"/>
    <w:rsid w:val="009A3FF0"/>
    <w:rsid w:val="009A520F"/>
    <w:rsid w:val="009A5645"/>
    <w:rsid w:val="009A577C"/>
    <w:rsid w:val="009A5FA4"/>
    <w:rsid w:val="009A6909"/>
    <w:rsid w:val="009B1E4D"/>
    <w:rsid w:val="009B24CC"/>
    <w:rsid w:val="009B2588"/>
    <w:rsid w:val="009B2598"/>
    <w:rsid w:val="009B2660"/>
    <w:rsid w:val="009B41A3"/>
    <w:rsid w:val="009B4B9C"/>
    <w:rsid w:val="009B4CFF"/>
    <w:rsid w:val="009B611B"/>
    <w:rsid w:val="009B6F82"/>
    <w:rsid w:val="009B795D"/>
    <w:rsid w:val="009C1411"/>
    <w:rsid w:val="009C14FA"/>
    <w:rsid w:val="009C4D37"/>
    <w:rsid w:val="009C4FBA"/>
    <w:rsid w:val="009C61F6"/>
    <w:rsid w:val="009C7D88"/>
    <w:rsid w:val="009D092B"/>
    <w:rsid w:val="009D0CEF"/>
    <w:rsid w:val="009D0D72"/>
    <w:rsid w:val="009D0EEC"/>
    <w:rsid w:val="009D10B4"/>
    <w:rsid w:val="009D1183"/>
    <w:rsid w:val="009D156C"/>
    <w:rsid w:val="009D2362"/>
    <w:rsid w:val="009D36E1"/>
    <w:rsid w:val="009D400E"/>
    <w:rsid w:val="009D5790"/>
    <w:rsid w:val="009D5BB1"/>
    <w:rsid w:val="009D5C04"/>
    <w:rsid w:val="009D604C"/>
    <w:rsid w:val="009D68C7"/>
    <w:rsid w:val="009D6BB7"/>
    <w:rsid w:val="009D7FA3"/>
    <w:rsid w:val="009E1A39"/>
    <w:rsid w:val="009E23E2"/>
    <w:rsid w:val="009E249E"/>
    <w:rsid w:val="009E2790"/>
    <w:rsid w:val="009E2E75"/>
    <w:rsid w:val="009E3BFB"/>
    <w:rsid w:val="009E4410"/>
    <w:rsid w:val="009E4CAC"/>
    <w:rsid w:val="009E55E8"/>
    <w:rsid w:val="009E576A"/>
    <w:rsid w:val="009E5B63"/>
    <w:rsid w:val="009E6DB4"/>
    <w:rsid w:val="009E6F1C"/>
    <w:rsid w:val="009F0AF5"/>
    <w:rsid w:val="009F24F6"/>
    <w:rsid w:val="009F33C9"/>
    <w:rsid w:val="009F3F3B"/>
    <w:rsid w:val="009F4410"/>
    <w:rsid w:val="009F5BD2"/>
    <w:rsid w:val="009F60C9"/>
    <w:rsid w:val="009F786B"/>
    <w:rsid w:val="00A00809"/>
    <w:rsid w:val="00A00B38"/>
    <w:rsid w:val="00A00C91"/>
    <w:rsid w:val="00A02655"/>
    <w:rsid w:val="00A029A7"/>
    <w:rsid w:val="00A03832"/>
    <w:rsid w:val="00A051A2"/>
    <w:rsid w:val="00A05548"/>
    <w:rsid w:val="00A05DB3"/>
    <w:rsid w:val="00A06769"/>
    <w:rsid w:val="00A0716B"/>
    <w:rsid w:val="00A11D38"/>
    <w:rsid w:val="00A136E7"/>
    <w:rsid w:val="00A1397F"/>
    <w:rsid w:val="00A13E82"/>
    <w:rsid w:val="00A14959"/>
    <w:rsid w:val="00A14AEE"/>
    <w:rsid w:val="00A1524E"/>
    <w:rsid w:val="00A154BF"/>
    <w:rsid w:val="00A15F0B"/>
    <w:rsid w:val="00A17497"/>
    <w:rsid w:val="00A204DF"/>
    <w:rsid w:val="00A214BB"/>
    <w:rsid w:val="00A21666"/>
    <w:rsid w:val="00A21ADD"/>
    <w:rsid w:val="00A21CC7"/>
    <w:rsid w:val="00A22298"/>
    <w:rsid w:val="00A241B5"/>
    <w:rsid w:val="00A2424A"/>
    <w:rsid w:val="00A247B5"/>
    <w:rsid w:val="00A2507D"/>
    <w:rsid w:val="00A252B6"/>
    <w:rsid w:val="00A2680E"/>
    <w:rsid w:val="00A27A3C"/>
    <w:rsid w:val="00A313AD"/>
    <w:rsid w:val="00A3228A"/>
    <w:rsid w:val="00A333D6"/>
    <w:rsid w:val="00A33A37"/>
    <w:rsid w:val="00A3472C"/>
    <w:rsid w:val="00A3474F"/>
    <w:rsid w:val="00A35B19"/>
    <w:rsid w:val="00A35EEE"/>
    <w:rsid w:val="00A36070"/>
    <w:rsid w:val="00A362A0"/>
    <w:rsid w:val="00A37348"/>
    <w:rsid w:val="00A40155"/>
    <w:rsid w:val="00A405EF"/>
    <w:rsid w:val="00A40CDC"/>
    <w:rsid w:val="00A410F3"/>
    <w:rsid w:val="00A4236A"/>
    <w:rsid w:val="00A43BCF"/>
    <w:rsid w:val="00A442A0"/>
    <w:rsid w:val="00A44405"/>
    <w:rsid w:val="00A4491D"/>
    <w:rsid w:val="00A456E9"/>
    <w:rsid w:val="00A45993"/>
    <w:rsid w:val="00A46906"/>
    <w:rsid w:val="00A504F9"/>
    <w:rsid w:val="00A50DA3"/>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0AA"/>
    <w:rsid w:val="00A65341"/>
    <w:rsid w:val="00A65BE0"/>
    <w:rsid w:val="00A65E55"/>
    <w:rsid w:val="00A66A49"/>
    <w:rsid w:val="00A724A0"/>
    <w:rsid w:val="00A7351B"/>
    <w:rsid w:val="00A73790"/>
    <w:rsid w:val="00A73D34"/>
    <w:rsid w:val="00A73F68"/>
    <w:rsid w:val="00A74C47"/>
    <w:rsid w:val="00A7686B"/>
    <w:rsid w:val="00A768CB"/>
    <w:rsid w:val="00A77034"/>
    <w:rsid w:val="00A777EE"/>
    <w:rsid w:val="00A80302"/>
    <w:rsid w:val="00A81224"/>
    <w:rsid w:val="00A821BC"/>
    <w:rsid w:val="00A825E1"/>
    <w:rsid w:val="00A82F79"/>
    <w:rsid w:val="00A84D67"/>
    <w:rsid w:val="00A85A75"/>
    <w:rsid w:val="00A86309"/>
    <w:rsid w:val="00A902D7"/>
    <w:rsid w:val="00A90882"/>
    <w:rsid w:val="00A91289"/>
    <w:rsid w:val="00A92BA0"/>
    <w:rsid w:val="00A93B13"/>
    <w:rsid w:val="00A945E1"/>
    <w:rsid w:val="00A94E31"/>
    <w:rsid w:val="00AA03D0"/>
    <w:rsid w:val="00AA103D"/>
    <w:rsid w:val="00AA127E"/>
    <w:rsid w:val="00AA1C6F"/>
    <w:rsid w:val="00AA20BF"/>
    <w:rsid w:val="00AA25BA"/>
    <w:rsid w:val="00AA2748"/>
    <w:rsid w:val="00AA6C3C"/>
    <w:rsid w:val="00AA7D7D"/>
    <w:rsid w:val="00AB0A72"/>
    <w:rsid w:val="00AB0AA5"/>
    <w:rsid w:val="00AB2D5F"/>
    <w:rsid w:val="00AB3916"/>
    <w:rsid w:val="00AB409F"/>
    <w:rsid w:val="00AB41B7"/>
    <w:rsid w:val="00AB426C"/>
    <w:rsid w:val="00AB48E7"/>
    <w:rsid w:val="00AB4CE2"/>
    <w:rsid w:val="00AB645E"/>
    <w:rsid w:val="00AB64D6"/>
    <w:rsid w:val="00AB6F11"/>
    <w:rsid w:val="00AB7420"/>
    <w:rsid w:val="00AB7759"/>
    <w:rsid w:val="00AC1C48"/>
    <w:rsid w:val="00AC1E6E"/>
    <w:rsid w:val="00AC2DE5"/>
    <w:rsid w:val="00AC5243"/>
    <w:rsid w:val="00AC56AC"/>
    <w:rsid w:val="00AC6A11"/>
    <w:rsid w:val="00AC6F00"/>
    <w:rsid w:val="00AD0F52"/>
    <w:rsid w:val="00AD10D1"/>
    <w:rsid w:val="00AD1931"/>
    <w:rsid w:val="00AD2563"/>
    <w:rsid w:val="00AD2CC9"/>
    <w:rsid w:val="00AD2CE0"/>
    <w:rsid w:val="00AD3B4A"/>
    <w:rsid w:val="00AD3FBE"/>
    <w:rsid w:val="00AD5045"/>
    <w:rsid w:val="00AD6488"/>
    <w:rsid w:val="00AD7B6E"/>
    <w:rsid w:val="00AD7BD0"/>
    <w:rsid w:val="00AE0A10"/>
    <w:rsid w:val="00AE107F"/>
    <w:rsid w:val="00AE1226"/>
    <w:rsid w:val="00AE1C61"/>
    <w:rsid w:val="00AE2737"/>
    <w:rsid w:val="00AE3BB6"/>
    <w:rsid w:val="00AE3DD9"/>
    <w:rsid w:val="00AE4852"/>
    <w:rsid w:val="00AE4FE7"/>
    <w:rsid w:val="00AE55C2"/>
    <w:rsid w:val="00AE7A7E"/>
    <w:rsid w:val="00AF0838"/>
    <w:rsid w:val="00AF109E"/>
    <w:rsid w:val="00AF1D4B"/>
    <w:rsid w:val="00AF2B44"/>
    <w:rsid w:val="00AF3239"/>
    <w:rsid w:val="00AF3895"/>
    <w:rsid w:val="00AF39BC"/>
    <w:rsid w:val="00AF4C73"/>
    <w:rsid w:val="00B002AB"/>
    <w:rsid w:val="00B00BD2"/>
    <w:rsid w:val="00B00D72"/>
    <w:rsid w:val="00B00E37"/>
    <w:rsid w:val="00B00E85"/>
    <w:rsid w:val="00B00F54"/>
    <w:rsid w:val="00B010F7"/>
    <w:rsid w:val="00B016F9"/>
    <w:rsid w:val="00B01967"/>
    <w:rsid w:val="00B029A6"/>
    <w:rsid w:val="00B03586"/>
    <w:rsid w:val="00B03E35"/>
    <w:rsid w:val="00B04DC8"/>
    <w:rsid w:val="00B050C1"/>
    <w:rsid w:val="00B058F7"/>
    <w:rsid w:val="00B10612"/>
    <w:rsid w:val="00B10645"/>
    <w:rsid w:val="00B1122E"/>
    <w:rsid w:val="00B12528"/>
    <w:rsid w:val="00B12A67"/>
    <w:rsid w:val="00B139A2"/>
    <w:rsid w:val="00B13EBE"/>
    <w:rsid w:val="00B14366"/>
    <w:rsid w:val="00B14F3C"/>
    <w:rsid w:val="00B14FA6"/>
    <w:rsid w:val="00B15648"/>
    <w:rsid w:val="00B1617B"/>
    <w:rsid w:val="00B173B5"/>
    <w:rsid w:val="00B1759D"/>
    <w:rsid w:val="00B17944"/>
    <w:rsid w:val="00B204ED"/>
    <w:rsid w:val="00B209DB"/>
    <w:rsid w:val="00B20AB8"/>
    <w:rsid w:val="00B20C17"/>
    <w:rsid w:val="00B20CEA"/>
    <w:rsid w:val="00B210C7"/>
    <w:rsid w:val="00B23E8B"/>
    <w:rsid w:val="00B241D9"/>
    <w:rsid w:val="00B2626F"/>
    <w:rsid w:val="00B2681D"/>
    <w:rsid w:val="00B2749C"/>
    <w:rsid w:val="00B30663"/>
    <w:rsid w:val="00B30748"/>
    <w:rsid w:val="00B343F5"/>
    <w:rsid w:val="00B3488B"/>
    <w:rsid w:val="00B34BE8"/>
    <w:rsid w:val="00B364D7"/>
    <w:rsid w:val="00B36800"/>
    <w:rsid w:val="00B40C7E"/>
    <w:rsid w:val="00B41258"/>
    <w:rsid w:val="00B412E3"/>
    <w:rsid w:val="00B414F1"/>
    <w:rsid w:val="00B4189F"/>
    <w:rsid w:val="00B42B00"/>
    <w:rsid w:val="00B42BAA"/>
    <w:rsid w:val="00B43C1A"/>
    <w:rsid w:val="00B43CD6"/>
    <w:rsid w:val="00B43D38"/>
    <w:rsid w:val="00B46077"/>
    <w:rsid w:val="00B46AC8"/>
    <w:rsid w:val="00B46B95"/>
    <w:rsid w:val="00B46F67"/>
    <w:rsid w:val="00B470C4"/>
    <w:rsid w:val="00B47BB5"/>
    <w:rsid w:val="00B47F53"/>
    <w:rsid w:val="00B5235A"/>
    <w:rsid w:val="00B5360F"/>
    <w:rsid w:val="00B53FD9"/>
    <w:rsid w:val="00B55890"/>
    <w:rsid w:val="00B60787"/>
    <w:rsid w:val="00B60811"/>
    <w:rsid w:val="00B609E0"/>
    <w:rsid w:val="00B62991"/>
    <w:rsid w:val="00B6309C"/>
    <w:rsid w:val="00B63574"/>
    <w:rsid w:val="00B6500A"/>
    <w:rsid w:val="00B65716"/>
    <w:rsid w:val="00B666F1"/>
    <w:rsid w:val="00B675A9"/>
    <w:rsid w:val="00B71158"/>
    <w:rsid w:val="00B71AD7"/>
    <w:rsid w:val="00B71C87"/>
    <w:rsid w:val="00B71E3A"/>
    <w:rsid w:val="00B74377"/>
    <w:rsid w:val="00B75271"/>
    <w:rsid w:val="00B75754"/>
    <w:rsid w:val="00B758DD"/>
    <w:rsid w:val="00B75CF7"/>
    <w:rsid w:val="00B76769"/>
    <w:rsid w:val="00B76F18"/>
    <w:rsid w:val="00B77FD0"/>
    <w:rsid w:val="00B83415"/>
    <w:rsid w:val="00B834C5"/>
    <w:rsid w:val="00B83F57"/>
    <w:rsid w:val="00B843EF"/>
    <w:rsid w:val="00B854A2"/>
    <w:rsid w:val="00B85C81"/>
    <w:rsid w:val="00B86241"/>
    <w:rsid w:val="00B86843"/>
    <w:rsid w:val="00B902AD"/>
    <w:rsid w:val="00B90897"/>
    <w:rsid w:val="00B91C10"/>
    <w:rsid w:val="00B92630"/>
    <w:rsid w:val="00B928B0"/>
    <w:rsid w:val="00B92FAF"/>
    <w:rsid w:val="00B933C8"/>
    <w:rsid w:val="00B9468B"/>
    <w:rsid w:val="00B94B91"/>
    <w:rsid w:val="00B95FD9"/>
    <w:rsid w:val="00B96443"/>
    <w:rsid w:val="00B97CA3"/>
    <w:rsid w:val="00BA011A"/>
    <w:rsid w:val="00BA1229"/>
    <w:rsid w:val="00BA25FC"/>
    <w:rsid w:val="00BA2CBA"/>
    <w:rsid w:val="00BA377B"/>
    <w:rsid w:val="00BA7A8D"/>
    <w:rsid w:val="00BB085E"/>
    <w:rsid w:val="00BB0A35"/>
    <w:rsid w:val="00BB11C8"/>
    <w:rsid w:val="00BB3006"/>
    <w:rsid w:val="00BB356A"/>
    <w:rsid w:val="00BB35B3"/>
    <w:rsid w:val="00BB3B94"/>
    <w:rsid w:val="00BB4AE9"/>
    <w:rsid w:val="00BB5340"/>
    <w:rsid w:val="00BB5548"/>
    <w:rsid w:val="00BB5A32"/>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7D"/>
    <w:rsid w:val="00BC43C8"/>
    <w:rsid w:val="00BC4783"/>
    <w:rsid w:val="00BC4CF1"/>
    <w:rsid w:val="00BC545E"/>
    <w:rsid w:val="00BC6955"/>
    <w:rsid w:val="00BC6D8C"/>
    <w:rsid w:val="00BC7177"/>
    <w:rsid w:val="00BC7C1E"/>
    <w:rsid w:val="00BD0007"/>
    <w:rsid w:val="00BD1E3E"/>
    <w:rsid w:val="00BD353B"/>
    <w:rsid w:val="00BD456E"/>
    <w:rsid w:val="00BD4D45"/>
    <w:rsid w:val="00BD4D78"/>
    <w:rsid w:val="00BD5AB0"/>
    <w:rsid w:val="00BD66F2"/>
    <w:rsid w:val="00BD6D7A"/>
    <w:rsid w:val="00BD7367"/>
    <w:rsid w:val="00BE0024"/>
    <w:rsid w:val="00BE07A8"/>
    <w:rsid w:val="00BE1224"/>
    <w:rsid w:val="00BE3A47"/>
    <w:rsid w:val="00BE3E83"/>
    <w:rsid w:val="00BE52B8"/>
    <w:rsid w:val="00BE5E6F"/>
    <w:rsid w:val="00BE61B8"/>
    <w:rsid w:val="00BE6483"/>
    <w:rsid w:val="00BE64D7"/>
    <w:rsid w:val="00BE6C91"/>
    <w:rsid w:val="00BF0B8C"/>
    <w:rsid w:val="00BF1885"/>
    <w:rsid w:val="00BF2BDF"/>
    <w:rsid w:val="00BF2D0B"/>
    <w:rsid w:val="00BF4385"/>
    <w:rsid w:val="00BF4889"/>
    <w:rsid w:val="00BF4B70"/>
    <w:rsid w:val="00BF5275"/>
    <w:rsid w:val="00BF52BB"/>
    <w:rsid w:val="00BF6407"/>
    <w:rsid w:val="00BF6E38"/>
    <w:rsid w:val="00BF765D"/>
    <w:rsid w:val="00BF7895"/>
    <w:rsid w:val="00BF7AF9"/>
    <w:rsid w:val="00BF7B88"/>
    <w:rsid w:val="00BF7DF9"/>
    <w:rsid w:val="00C0022D"/>
    <w:rsid w:val="00C0185B"/>
    <w:rsid w:val="00C02819"/>
    <w:rsid w:val="00C0367C"/>
    <w:rsid w:val="00C03AD5"/>
    <w:rsid w:val="00C03EAD"/>
    <w:rsid w:val="00C06B91"/>
    <w:rsid w:val="00C073F0"/>
    <w:rsid w:val="00C07BE5"/>
    <w:rsid w:val="00C10B57"/>
    <w:rsid w:val="00C1108B"/>
    <w:rsid w:val="00C11EEC"/>
    <w:rsid w:val="00C121BD"/>
    <w:rsid w:val="00C1229A"/>
    <w:rsid w:val="00C143E5"/>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88C"/>
    <w:rsid w:val="00C32A34"/>
    <w:rsid w:val="00C32BDE"/>
    <w:rsid w:val="00C330FE"/>
    <w:rsid w:val="00C34DA0"/>
    <w:rsid w:val="00C36053"/>
    <w:rsid w:val="00C36964"/>
    <w:rsid w:val="00C36DF0"/>
    <w:rsid w:val="00C37174"/>
    <w:rsid w:val="00C404B7"/>
    <w:rsid w:val="00C411CC"/>
    <w:rsid w:val="00C42209"/>
    <w:rsid w:val="00C42C1D"/>
    <w:rsid w:val="00C43DE8"/>
    <w:rsid w:val="00C4448F"/>
    <w:rsid w:val="00C44AFB"/>
    <w:rsid w:val="00C44B1E"/>
    <w:rsid w:val="00C45B19"/>
    <w:rsid w:val="00C463E8"/>
    <w:rsid w:val="00C464F2"/>
    <w:rsid w:val="00C50185"/>
    <w:rsid w:val="00C50917"/>
    <w:rsid w:val="00C53462"/>
    <w:rsid w:val="00C53A70"/>
    <w:rsid w:val="00C5531F"/>
    <w:rsid w:val="00C55AF3"/>
    <w:rsid w:val="00C5621D"/>
    <w:rsid w:val="00C57328"/>
    <w:rsid w:val="00C57985"/>
    <w:rsid w:val="00C60C3C"/>
    <w:rsid w:val="00C61B80"/>
    <w:rsid w:val="00C62540"/>
    <w:rsid w:val="00C625D6"/>
    <w:rsid w:val="00C62B77"/>
    <w:rsid w:val="00C634D0"/>
    <w:rsid w:val="00C644AB"/>
    <w:rsid w:val="00C646A4"/>
    <w:rsid w:val="00C65176"/>
    <w:rsid w:val="00C6554F"/>
    <w:rsid w:val="00C658BC"/>
    <w:rsid w:val="00C65DFF"/>
    <w:rsid w:val="00C66C31"/>
    <w:rsid w:val="00C66EA3"/>
    <w:rsid w:val="00C6702B"/>
    <w:rsid w:val="00C72B5E"/>
    <w:rsid w:val="00C737EC"/>
    <w:rsid w:val="00C74760"/>
    <w:rsid w:val="00C74ABE"/>
    <w:rsid w:val="00C74F72"/>
    <w:rsid w:val="00C760C0"/>
    <w:rsid w:val="00C76211"/>
    <w:rsid w:val="00C76472"/>
    <w:rsid w:val="00C76A69"/>
    <w:rsid w:val="00C77C5F"/>
    <w:rsid w:val="00C803A5"/>
    <w:rsid w:val="00C80B9B"/>
    <w:rsid w:val="00C81494"/>
    <w:rsid w:val="00C82F32"/>
    <w:rsid w:val="00C834B9"/>
    <w:rsid w:val="00C83D3F"/>
    <w:rsid w:val="00C85D2A"/>
    <w:rsid w:val="00C85E98"/>
    <w:rsid w:val="00C8664E"/>
    <w:rsid w:val="00C9071A"/>
    <w:rsid w:val="00C91031"/>
    <w:rsid w:val="00C919BE"/>
    <w:rsid w:val="00C91EF5"/>
    <w:rsid w:val="00C92D13"/>
    <w:rsid w:val="00C93A41"/>
    <w:rsid w:val="00C940F6"/>
    <w:rsid w:val="00C94230"/>
    <w:rsid w:val="00C9552B"/>
    <w:rsid w:val="00C9624E"/>
    <w:rsid w:val="00C96A15"/>
    <w:rsid w:val="00C976BD"/>
    <w:rsid w:val="00C97933"/>
    <w:rsid w:val="00C97E59"/>
    <w:rsid w:val="00CA0347"/>
    <w:rsid w:val="00CA048C"/>
    <w:rsid w:val="00CA0675"/>
    <w:rsid w:val="00CA09E9"/>
    <w:rsid w:val="00CA0C1B"/>
    <w:rsid w:val="00CA1526"/>
    <w:rsid w:val="00CA3679"/>
    <w:rsid w:val="00CA51BD"/>
    <w:rsid w:val="00CA63D1"/>
    <w:rsid w:val="00CA6759"/>
    <w:rsid w:val="00CB236F"/>
    <w:rsid w:val="00CB45A8"/>
    <w:rsid w:val="00CB5345"/>
    <w:rsid w:val="00CB5EF7"/>
    <w:rsid w:val="00CB6E97"/>
    <w:rsid w:val="00CB72C8"/>
    <w:rsid w:val="00CC1845"/>
    <w:rsid w:val="00CC1B04"/>
    <w:rsid w:val="00CC1B95"/>
    <w:rsid w:val="00CC1E97"/>
    <w:rsid w:val="00CC2398"/>
    <w:rsid w:val="00CC294F"/>
    <w:rsid w:val="00CC2BD3"/>
    <w:rsid w:val="00CC3889"/>
    <w:rsid w:val="00CC3996"/>
    <w:rsid w:val="00CC428A"/>
    <w:rsid w:val="00CC5314"/>
    <w:rsid w:val="00CC5CA9"/>
    <w:rsid w:val="00CC633E"/>
    <w:rsid w:val="00CC6F37"/>
    <w:rsid w:val="00CC7C94"/>
    <w:rsid w:val="00CC7F06"/>
    <w:rsid w:val="00CD154B"/>
    <w:rsid w:val="00CD1947"/>
    <w:rsid w:val="00CD199B"/>
    <w:rsid w:val="00CD19C2"/>
    <w:rsid w:val="00CD314F"/>
    <w:rsid w:val="00CD4759"/>
    <w:rsid w:val="00CD64A8"/>
    <w:rsid w:val="00CD7970"/>
    <w:rsid w:val="00CE0206"/>
    <w:rsid w:val="00CE0FC8"/>
    <w:rsid w:val="00CE1098"/>
    <w:rsid w:val="00CE18AB"/>
    <w:rsid w:val="00CE1A52"/>
    <w:rsid w:val="00CE24BB"/>
    <w:rsid w:val="00CE2F57"/>
    <w:rsid w:val="00CE4E96"/>
    <w:rsid w:val="00CE559B"/>
    <w:rsid w:val="00CE58F2"/>
    <w:rsid w:val="00CE59F5"/>
    <w:rsid w:val="00CE5F35"/>
    <w:rsid w:val="00CE733E"/>
    <w:rsid w:val="00CE7E3F"/>
    <w:rsid w:val="00CF07C8"/>
    <w:rsid w:val="00CF0914"/>
    <w:rsid w:val="00CF0A15"/>
    <w:rsid w:val="00CF0C75"/>
    <w:rsid w:val="00CF298F"/>
    <w:rsid w:val="00CF2A50"/>
    <w:rsid w:val="00CF3146"/>
    <w:rsid w:val="00CF44D1"/>
    <w:rsid w:val="00CF4A96"/>
    <w:rsid w:val="00CF5592"/>
    <w:rsid w:val="00CF5871"/>
    <w:rsid w:val="00CF5FFB"/>
    <w:rsid w:val="00CF6020"/>
    <w:rsid w:val="00CF68E7"/>
    <w:rsid w:val="00CF7A24"/>
    <w:rsid w:val="00D00BE5"/>
    <w:rsid w:val="00D01769"/>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5E5"/>
    <w:rsid w:val="00D21AEC"/>
    <w:rsid w:val="00D22CBB"/>
    <w:rsid w:val="00D235E6"/>
    <w:rsid w:val="00D23E74"/>
    <w:rsid w:val="00D24721"/>
    <w:rsid w:val="00D26F39"/>
    <w:rsid w:val="00D27745"/>
    <w:rsid w:val="00D2795E"/>
    <w:rsid w:val="00D27B43"/>
    <w:rsid w:val="00D314B0"/>
    <w:rsid w:val="00D3169A"/>
    <w:rsid w:val="00D34258"/>
    <w:rsid w:val="00D34B1C"/>
    <w:rsid w:val="00D36843"/>
    <w:rsid w:val="00D3712A"/>
    <w:rsid w:val="00D377E6"/>
    <w:rsid w:val="00D37C89"/>
    <w:rsid w:val="00D406A4"/>
    <w:rsid w:val="00D407D0"/>
    <w:rsid w:val="00D40A03"/>
    <w:rsid w:val="00D40FAD"/>
    <w:rsid w:val="00D411DB"/>
    <w:rsid w:val="00D420D8"/>
    <w:rsid w:val="00D4294C"/>
    <w:rsid w:val="00D42BEB"/>
    <w:rsid w:val="00D4348E"/>
    <w:rsid w:val="00D43604"/>
    <w:rsid w:val="00D4387D"/>
    <w:rsid w:val="00D446DC"/>
    <w:rsid w:val="00D448C9"/>
    <w:rsid w:val="00D44927"/>
    <w:rsid w:val="00D463CD"/>
    <w:rsid w:val="00D46AF4"/>
    <w:rsid w:val="00D479B0"/>
    <w:rsid w:val="00D47C78"/>
    <w:rsid w:val="00D50165"/>
    <w:rsid w:val="00D502AF"/>
    <w:rsid w:val="00D50C81"/>
    <w:rsid w:val="00D5144D"/>
    <w:rsid w:val="00D51540"/>
    <w:rsid w:val="00D517A2"/>
    <w:rsid w:val="00D5188A"/>
    <w:rsid w:val="00D522EF"/>
    <w:rsid w:val="00D55452"/>
    <w:rsid w:val="00D55512"/>
    <w:rsid w:val="00D55E0B"/>
    <w:rsid w:val="00D56760"/>
    <w:rsid w:val="00D56EE0"/>
    <w:rsid w:val="00D56F2E"/>
    <w:rsid w:val="00D60F24"/>
    <w:rsid w:val="00D61790"/>
    <w:rsid w:val="00D631A4"/>
    <w:rsid w:val="00D657E0"/>
    <w:rsid w:val="00D66F75"/>
    <w:rsid w:val="00D67510"/>
    <w:rsid w:val="00D67A24"/>
    <w:rsid w:val="00D67AC8"/>
    <w:rsid w:val="00D7091E"/>
    <w:rsid w:val="00D710A1"/>
    <w:rsid w:val="00D7344D"/>
    <w:rsid w:val="00D74162"/>
    <w:rsid w:val="00D74307"/>
    <w:rsid w:val="00D756ED"/>
    <w:rsid w:val="00D75733"/>
    <w:rsid w:val="00D773E8"/>
    <w:rsid w:val="00D77FF1"/>
    <w:rsid w:val="00D80CB1"/>
    <w:rsid w:val="00D80F85"/>
    <w:rsid w:val="00D81183"/>
    <w:rsid w:val="00D8183D"/>
    <w:rsid w:val="00D8264E"/>
    <w:rsid w:val="00D827BB"/>
    <w:rsid w:val="00D82D83"/>
    <w:rsid w:val="00D83508"/>
    <w:rsid w:val="00D84808"/>
    <w:rsid w:val="00D84A27"/>
    <w:rsid w:val="00D853F4"/>
    <w:rsid w:val="00D858CA"/>
    <w:rsid w:val="00D86D54"/>
    <w:rsid w:val="00D87222"/>
    <w:rsid w:val="00D87E97"/>
    <w:rsid w:val="00D903A0"/>
    <w:rsid w:val="00D90F40"/>
    <w:rsid w:val="00D91899"/>
    <w:rsid w:val="00D9195C"/>
    <w:rsid w:val="00D947B1"/>
    <w:rsid w:val="00D950A0"/>
    <w:rsid w:val="00D9668B"/>
    <w:rsid w:val="00D97033"/>
    <w:rsid w:val="00D973B6"/>
    <w:rsid w:val="00D978F7"/>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8C1"/>
    <w:rsid w:val="00DB7D7E"/>
    <w:rsid w:val="00DC03CC"/>
    <w:rsid w:val="00DC13AA"/>
    <w:rsid w:val="00DC40EE"/>
    <w:rsid w:val="00DC4747"/>
    <w:rsid w:val="00DC4DD2"/>
    <w:rsid w:val="00DC551A"/>
    <w:rsid w:val="00DC59DD"/>
    <w:rsid w:val="00DC5CFA"/>
    <w:rsid w:val="00DC685A"/>
    <w:rsid w:val="00DC754A"/>
    <w:rsid w:val="00DD1807"/>
    <w:rsid w:val="00DD192D"/>
    <w:rsid w:val="00DD2A84"/>
    <w:rsid w:val="00DD35F5"/>
    <w:rsid w:val="00DD43D9"/>
    <w:rsid w:val="00DD4909"/>
    <w:rsid w:val="00DD7A4C"/>
    <w:rsid w:val="00DE03C1"/>
    <w:rsid w:val="00DE15BC"/>
    <w:rsid w:val="00DE2E30"/>
    <w:rsid w:val="00DE3102"/>
    <w:rsid w:val="00DE39A2"/>
    <w:rsid w:val="00DE42B8"/>
    <w:rsid w:val="00DE5A00"/>
    <w:rsid w:val="00DE5E3A"/>
    <w:rsid w:val="00DE6180"/>
    <w:rsid w:val="00DE6319"/>
    <w:rsid w:val="00DE6A18"/>
    <w:rsid w:val="00DE7A4D"/>
    <w:rsid w:val="00DF095A"/>
    <w:rsid w:val="00DF1FDF"/>
    <w:rsid w:val="00DF2252"/>
    <w:rsid w:val="00DF26F5"/>
    <w:rsid w:val="00DF2D69"/>
    <w:rsid w:val="00DF4ED6"/>
    <w:rsid w:val="00DF6B46"/>
    <w:rsid w:val="00DF6C9F"/>
    <w:rsid w:val="00DF7F9D"/>
    <w:rsid w:val="00E00D87"/>
    <w:rsid w:val="00E01C11"/>
    <w:rsid w:val="00E02665"/>
    <w:rsid w:val="00E04029"/>
    <w:rsid w:val="00E04058"/>
    <w:rsid w:val="00E0496E"/>
    <w:rsid w:val="00E07891"/>
    <w:rsid w:val="00E10FD3"/>
    <w:rsid w:val="00E10FEA"/>
    <w:rsid w:val="00E11771"/>
    <w:rsid w:val="00E13204"/>
    <w:rsid w:val="00E16C2F"/>
    <w:rsid w:val="00E16EB2"/>
    <w:rsid w:val="00E17612"/>
    <w:rsid w:val="00E20C85"/>
    <w:rsid w:val="00E223EE"/>
    <w:rsid w:val="00E22A43"/>
    <w:rsid w:val="00E22B35"/>
    <w:rsid w:val="00E23E0E"/>
    <w:rsid w:val="00E24136"/>
    <w:rsid w:val="00E24FE4"/>
    <w:rsid w:val="00E25EE8"/>
    <w:rsid w:val="00E26FF5"/>
    <w:rsid w:val="00E304C9"/>
    <w:rsid w:val="00E320C4"/>
    <w:rsid w:val="00E347AE"/>
    <w:rsid w:val="00E35304"/>
    <w:rsid w:val="00E35758"/>
    <w:rsid w:val="00E36B09"/>
    <w:rsid w:val="00E36B49"/>
    <w:rsid w:val="00E36ECD"/>
    <w:rsid w:val="00E41430"/>
    <w:rsid w:val="00E4228C"/>
    <w:rsid w:val="00E439B8"/>
    <w:rsid w:val="00E442BD"/>
    <w:rsid w:val="00E4469D"/>
    <w:rsid w:val="00E468E3"/>
    <w:rsid w:val="00E46F54"/>
    <w:rsid w:val="00E5036D"/>
    <w:rsid w:val="00E50ECC"/>
    <w:rsid w:val="00E51D3A"/>
    <w:rsid w:val="00E53A4B"/>
    <w:rsid w:val="00E54086"/>
    <w:rsid w:val="00E54C28"/>
    <w:rsid w:val="00E55545"/>
    <w:rsid w:val="00E563CA"/>
    <w:rsid w:val="00E56767"/>
    <w:rsid w:val="00E56C5E"/>
    <w:rsid w:val="00E56DC1"/>
    <w:rsid w:val="00E5744B"/>
    <w:rsid w:val="00E576CC"/>
    <w:rsid w:val="00E57A41"/>
    <w:rsid w:val="00E60B85"/>
    <w:rsid w:val="00E610E2"/>
    <w:rsid w:val="00E61D56"/>
    <w:rsid w:val="00E622AE"/>
    <w:rsid w:val="00E62D3C"/>
    <w:rsid w:val="00E6309C"/>
    <w:rsid w:val="00E63262"/>
    <w:rsid w:val="00E65389"/>
    <w:rsid w:val="00E6579B"/>
    <w:rsid w:val="00E65882"/>
    <w:rsid w:val="00E70262"/>
    <w:rsid w:val="00E70636"/>
    <w:rsid w:val="00E70EAC"/>
    <w:rsid w:val="00E72717"/>
    <w:rsid w:val="00E737B5"/>
    <w:rsid w:val="00E73F75"/>
    <w:rsid w:val="00E757DE"/>
    <w:rsid w:val="00E7622F"/>
    <w:rsid w:val="00E765DC"/>
    <w:rsid w:val="00E77924"/>
    <w:rsid w:val="00E8024F"/>
    <w:rsid w:val="00E8062E"/>
    <w:rsid w:val="00E82F71"/>
    <w:rsid w:val="00E83093"/>
    <w:rsid w:val="00E8315B"/>
    <w:rsid w:val="00E84CAB"/>
    <w:rsid w:val="00E84E53"/>
    <w:rsid w:val="00E8575D"/>
    <w:rsid w:val="00E874FA"/>
    <w:rsid w:val="00E8766D"/>
    <w:rsid w:val="00E87D3D"/>
    <w:rsid w:val="00E9052F"/>
    <w:rsid w:val="00E90D8E"/>
    <w:rsid w:val="00E924FB"/>
    <w:rsid w:val="00E92B90"/>
    <w:rsid w:val="00E92E82"/>
    <w:rsid w:val="00E93193"/>
    <w:rsid w:val="00E93AF3"/>
    <w:rsid w:val="00E944C9"/>
    <w:rsid w:val="00E95232"/>
    <w:rsid w:val="00E97350"/>
    <w:rsid w:val="00E97633"/>
    <w:rsid w:val="00E9769B"/>
    <w:rsid w:val="00EA0680"/>
    <w:rsid w:val="00EA0834"/>
    <w:rsid w:val="00EA2475"/>
    <w:rsid w:val="00EA3512"/>
    <w:rsid w:val="00EA4A08"/>
    <w:rsid w:val="00EA4D44"/>
    <w:rsid w:val="00EA6566"/>
    <w:rsid w:val="00EA7B03"/>
    <w:rsid w:val="00EB01B5"/>
    <w:rsid w:val="00EB0C61"/>
    <w:rsid w:val="00EB0CD8"/>
    <w:rsid w:val="00EB1534"/>
    <w:rsid w:val="00EB1705"/>
    <w:rsid w:val="00EB366B"/>
    <w:rsid w:val="00EB5860"/>
    <w:rsid w:val="00EB65A0"/>
    <w:rsid w:val="00EB6685"/>
    <w:rsid w:val="00EB6FA1"/>
    <w:rsid w:val="00EC060F"/>
    <w:rsid w:val="00EC10B1"/>
    <w:rsid w:val="00EC152D"/>
    <w:rsid w:val="00EC1B95"/>
    <w:rsid w:val="00EC23C7"/>
    <w:rsid w:val="00EC2786"/>
    <w:rsid w:val="00EC2E50"/>
    <w:rsid w:val="00EC3679"/>
    <w:rsid w:val="00EC3C41"/>
    <w:rsid w:val="00EC3C98"/>
    <w:rsid w:val="00EC402D"/>
    <w:rsid w:val="00EC51BB"/>
    <w:rsid w:val="00EC547E"/>
    <w:rsid w:val="00EC703E"/>
    <w:rsid w:val="00EC7748"/>
    <w:rsid w:val="00EC78AE"/>
    <w:rsid w:val="00EC79C9"/>
    <w:rsid w:val="00EC7AD6"/>
    <w:rsid w:val="00ED39CB"/>
    <w:rsid w:val="00ED4685"/>
    <w:rsid w:val="00ED51CA"/>
    <w:rsid w:val="00ED5632"/>
    <w:rsid w:val="00ED6851"/>
    <w:rsid w:val="00ED7EDE"/>
    <w:rsid w:val="00EE0C68"/>
    <w:rsid w:val="00EE1036"/>
    <w:rsid w:val="00EE398B"/>
    <w:rsid w:val="00EE4229"/>
    <w:rsid w:val="00EE5C2C"/>
    <w:rsid w:val="00EE5F02"/>
    <w:rsid w:val="00EE602A"/>
    <w:rsid w:val="00EE7142"/>
    <w:rsid w:val="00EE7BA0"/>
    <w:rsid w:val="00EE7CEF"/>
    <w:rsid w:val="00EF0AED"/>
    <w:rsid w:val="00EF1D25"/>
    <w:rsid w:val="00EF608B"/>
    <w:rsid w:val="00EF6762"/>
    <w:rsid w:val="00EF6DF4"/>
    <w:rsid w:val="00EF6E61"/>
    <w:rsid w:val="00EF71DB"/>
    <w:rsid w:val="00F0066D"/>
    <w:rsid w:val="00F00EE1"/>
    <w:rsid w:val="00F026C8"/>
    <w:rsid w:val="00F0554D"/>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48C"/>
    <w:rsid w:val="00F21AF3"/>
    <w:rsid w:val="00F21BF5"/>
    <w:rsid w:val="00F235AE"/>
    <w:rsid w:val="00F245DB"/>
    <w:rsid w:val="00F246B5"/>
    <w:rsid w:val="00F2473A"/>
    <w:rsid w:val="00F247E3"/>
    <w:rsid w:val="00F2484C"/>
    <w:rsid w:val="00F250F9"/>
    <w:rsid w:val="00F26412"/>
    <w:rsid w:val="00F264D7"/>
    <w:rsid w:val="00F26917"/>
    <w:rsid w:val="00F27670"/>
    <w:rsid w:val="00F32E88"/>
    <w:rsid w:val="00F33491"/>
    <w:rsid w:val="00F34014"/>
    <w:rsid w:val="00F34049"/>
    <w:rsid w:val="00F342AB"/>
    <w:rsid w:val="00F37DA4"/>
    <w:rsid w:val="00F4115B"/>
    <w:rsid w:val="00F42192"/>
    <w:rsid w:val="00F43063"/>
    <w:rsid w:val="00F43480"/>
    <w:rsid w:val="00F43581"/>
    <w:rsid w:val="00F439A4"/>
    <w:rsid w:val="00F44B64"/>
    <w:rsid w:val="00F45C64"/>
    <w:rsid w:val="00F46933"/>
    <w:rsid w:val="00F46E8F"/>
    <w:rsid w:val="00F473E3"/>
    <w:rsid w:val="00F477C9"/>
    <w:rsid w:val="00F47D84"/>
    <w:rsid w:val="00F509A1"/>
    <w:rsid w:val="00F50A3C"/>
    <w:rsid w:val="00F50C21"/>
    <w:rsid w:val="00F50CD3"/>
    <w:rsid w:val="00F50DC0"/>
    <w:rsid w:val="00F50DFC"/>
    <w:rsid w:val="00F51286"/>
    <w:rsid w:val="00F5208D"/>
    <w:rsid w:val="00F52733"/>
    <w:rsid w:val="00F53336"/>
    <w:rsid w:val="00F53979"/>
    <w:rsid w:val="00F53F04"/>
    <w:rsid w:val="00F5633D"/>
    <w:rsid w:val="00F5651A"/>
    <w:rsid w:val="00F56B55"/>
    <w:rsid w:val="00F5793E"/>
    <w:rsid w:val="00F57A80"/>
    <w:rsid w:val="00F601A3"/>
    <w:rsid w:val="00F61AA9"/>
    <w:rsid w:val="00F621C1"/>
    <w:rsid w:val="00F654F5"/>
    <w:rsid w:val="00F662F7"/>
    <w:rsid w:val="00F66513"/>
    <w:rsid w:val="00F6798A"/>
    <w:rsid w:val="00F70A75"/>
    <w:rsid w:val="00F70E6C"/>
    <w:rsid w:val="00F716F4"/>
    <w:rsid w:val="00F71886"/>
    <w:rsid w:val="00F735C9"/>
    <w:rsid w:val="00F75893"/>
    <w:rsid w:val="00F766FE"/>
    <w:rsid w:val="00F76A6B"/>
    <w:rsid w:val="00F77F41"/>
    <w:rsid w:val="00F80BC6"/>
    <w:rsid w:val="00F81A43"/>
    <w:rsid w:val="00F81E9E"/>
    <w:rsid w:val="00F82247"/>
    <w:rsid w:val="00F836D2"/>
    <w:rsid w:val="00F83B25"/>
    <w:rsid w:val="00F85C1D"/>
    <w:rsid w:val="00F863A5"/>
    <w:rsid w:val="00F86FA6"/>
    <w:rsid w:val="00F87CEA"/>
    <w:rsid w:val="00F904A6"/>
    <w:rsid w:val="00F9060E"/>
    <w:rsid w:val="00F907F1"/>
    <w:rsid w:val="00F908AF"/>
    <w:rsid w:val="00F90B09"/>
    <w:rsid w:val="00F91D06"/>
    <w:rsid w:val="00F928F5"/>
    <w:rsid w:val="00F94484"/>
    <w:rsid w:val="00F95FAF"/>
    <w:rsid w:val="00F96462"/>
    <w:rsid w:val="00F96737"/>
    <w:rsid w:val="00FA1C44"/>
    <w:rsid w:val="00FA2452"/>
    <w:rsid w:val="00FA3B1A"/>
    <w:rsid w:val="00FA3EA6"/>
    <w:rsid w:val="00FA4075"/>
    <w:rsid w:val="00FA4764"/>
    <w:rsid w:val="00FA53CE"/>
    <w:rsid w:val="00FA5641"/>
    <w:rsid w:val="00FA5B32"/>
    <w:rsid w:val="00FA5FEA"/>
    <w:rsid w:val="00FA77D8"/>
    <w:rsid w:val="00FB162F"/>
    <w:rsid w:val="00FB19E4"/>
    <w:rsid w:val="00FB20C5"/>
    <w:rsid w:val="00FB27DE"/>
    <w:rsid w:val="00FB522C"/>
    <w:rsid w:val="00FB5C67"/>
    <w:rsid w:val="00FB6254"/>
    <w:rsid w:val="00FB6525"/>
    <w:rsid w:val="00FB76CF"/>
    <w:rsid w:val="00FB790D"/>
    <w:rsid w:val="00FC05C7"/>
    <w:rsid w:val="00FC15C7"/>
    <w:rsid w:val="00FC2769"/>
    <w:rsid w:val="00FC54AA"/>
    <w:rsid w:val="00FD0A89"/>
    <w:rsid w:val="00FD0B39"/>
    <w:rsid w:val="00FD0FBA"/>
    <w:rsid w:val="00FD21F9"/>
    <w:rsid w:val="00FD2385"/>
    <w:rsid w:val="00FD4385"/>
    <w:rsid w:val="00FD4EFF"/>
    <w:rsid w:val="00FD51CC"/>
    <w:rsid w:val="00FD6134"/>
    <w:rsid w:val="00FD633A"/>
    <w:rsid w:val="00FD6C33"/>
    <w:rsid w:val="00FE0697"/>
    <w:rsid w:val="00FE07EA"/>
    <w:rsid w:val="00FE0AE9"/>
    <w:rsid w:val="00FE1040"/>
    <w:rsid w:val="00FE227C"/>
    <w:rsid w:val="00FE3FBF"/>
    <w:rsid w:val="00FE46B4"/>
    <w:rsid w:val="00FE48DD"/>
    <w:rsid w:val="00FE6A4F"/>
    <w:rsid w:val="00FE709D"/>
    <w:rsid w:val="00FE76AC"/>
    <w:rsid w:val="00FF2AEB"/>
    <w:rsid w:val="00FF459A"/>
    <w:rsid w:val="00FF4947"/>
    <w:rsid w:val="00FF68F6"/>
    <w:rsid w:val="00FF6B3F"/>
    <w:rsid w:val="00FF6C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link w:val="Titolo1Carattere"/>
    <w:uiPriority w:val="9"/>
    <w:qFormat/>
    <w:rsid w:val="00C143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 w:type="character" w:customStyle="1" w:styleId="Titolo1Carattere">
    <w:name w:val="Titolo 1 Carattere"/>
    <w:basedOn w:val="Carpredefinitoparagrafo"/>
    <w:link w:val="Titolo1"/>
    <w:uiPriority w:val="9"/>
    <w:rsid w:val="00C143E5"/>
    <w:rPr>
      <w:rFonts w:ascii="Times New Roman" w:eastAsia="Times New Roman" w:hAnsi="Times New Roman" w:cs="Times New Roman"/>
      <w:b/>
      <w:bCs/>
      <w:kern w:val="36"/>
      <w:sz w:val="48"/>
      <w:szCs w:val="48"/>
    </w:rPr>
  </w:style>
  <w:style w:type="character" w:customStyle="1" w:styleId="a-size-extra-large">
    <w:name w:val="a-size-extra-large"/>
    <w:basedOn w:val="Carpredefinitoparagrafo"/>
    <w:rsid w:val="00C143E5"/>
  </w:style>
  <w:style w:type="character" w:customStyle="1" w:styleId="globals-md">
    <w:name w:val="globals-md"/>
    <w:basedOn w:val="Carpredefinitoparagrafo"/>
    <w:rsid w:val="009E249E"/>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47351980">
      <w:bodyDiv w:val="1"/>
      <w:marLeft w:val="0"/>
      <w:marRight w:val="0"/>
      <w:marTop w:val="0"/>
      <w:marBottom w:val="0"/>
      <w:divBdr>
        <w:top w:val="none" w:sz="0" w:space="0" w:color="auto"/>
        <w:left w:val="none" w:sz="0" w:space="0" w:color="auto"/>
        <w:bottom w:val="none" w:sz="0" w:space="0" w:color="auto"/>
        <w:right w:val="none" w:sz="0" w:space="0" w:color="auto"/>
      </w:divBdr>
    </w:div>
    <w:div w:id="250431789">
      <w:bodyDiv w:val="1"/>
      <w:marLeft w:val="0"/>
      <w:marRight w:val="0"/>
      <w:marTop w:val="0"/>
      <w:marBottom w:val="0"/>
      <w:divBdr>
        <w:top w:val="none" w:sz="0" w:space="0" w:color="auto"/>
        <w:left w:val="none" w:sz="0" w:space="0" w:color="auto"/>
        <w:bottom w:val="none" w:sz="0" w:space="0" w:color="auto"/>
        <w:right w:val="none" w:sz="0" w:space="0" w:color="auto"/>
      </w:divBdr>
    </w:div>
    <w:div w:id="256407970">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56933003">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2445">
      <w:bodyDiv w:val="1"/>
      <w:marLeft w:val="0"/>
      <w:marRight w:val="0"/>
      <w:marTop w:val="0"/>
      <w:marBottom w:val="0"/>
      <w:divBdr>
        <w:top w:val="none" w:sz="0" w:space="0" w:color="auto"/>
        <w:left w:val="none" w:sz="0" w:space="0" w:color="auto"/>
        <w:bottom w:val="none" w:sz="0" w:space="0" w:color="auto"/>
        <w:right w:val="none" w:sz="0" w:space="0" w:color="auto"/>
      </w:divBdr>
    </w:div>
    <w:div w:id="459037756">
      <w:bodyDiv w:val="1"/>
      <w:marLeft w:val="0"/>
      <w:marRight w:val="0"/>
      <w:marTop w:val="0"/>
      <w:marBottom w:val="0"/>
      <w:divBdr>
        <w:top w:val="none" w:sz="0" w:space="0" w:color="auto"/>
        <w:left w:val="none" w:sz="0" w:space="0" w:color="auto"/>
        <w:bottom w:val="none" w:sz="0" w:space="0" w:color="auto"/>
        <w:right w:val="none" w:sz="0" w:space="0" w:color="auto"/>
      </w:divBdr>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12217772">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992415970">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6351982">
      <w:bodyDiv w:val="1"/>
      <w:marLeft w:val="0"/>
      <w:marRight w:val="0"/>
      <w:marTop w:val="0"/>
      <w:marBottom w:val="0"/>
      <w:divBdr>
        <w:top w:val="none" w:sz="0" w:space="0" w:color="auto"/>
        <w:left w:val="none" w:sz="0" w:space="0" w:color="auto"/>
        <w:bottom w:val="none" w:sz="0" w:space="0" w:color="auto"/>
        <w:right w:val="none" w:sz="0" w:space="0" w:color="auto"/>
      </w:divBdr>
      <w:divsChild>
        <w:div w:id="798106318">
          <w:marLeft w:val="0"/>
          <w:marRight w:val="0"/>
          <w:marTop w:val="0"/>
          <w:marBottom w:val="0"/>
          <w:divBdr>
            <w:top w:val="none" w:sz="0" w:space="0" w:color="auto"/>
            <w:left w:val="none" w:sz="0" w:space="0" w:color="auto"/>
            <w:bottom w:val="none" w:sz="0" w:space="0" w:color="auto"/>
            <w:right w:val="none" w:sz="0" w:space="0" w:color="auto"/>
          </w:divBdr>
        </w:div>
      </w:divsChild>
    </w:div>
    <w:div w:id="1053232721">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24808760">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38784609">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342147">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4433">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08">
      <w:bodyDiv w:val="1"/>
      <w:marLeft w:val="0"/>
      <w:marRight w:val="0"/>
      <w:marTop w:val="0"/>
      <w:marBottom w:val="0"/>
      <w:divBdr>
        <w:top w:val="none" w:sz="0" w:space="0" w:color="auto"/>
        <w:left w:val="none" w:sz="0" w:space="0" w:color="auto"/>
        <w:bottom w:val="none" w:sz="0" w:space="0" w:color="auto"/>
        <w:right w:val="none" w:sz="0" w:space="0" w:color="auto"/>
      </w:divBdr>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5443">
      <w:bodyDiv w:val="1"/>
      <w:marLeft w:val="0"/>
      <w:marRight w:val="0"/>
      <w:marTop w:val="0"/>
      <w:marBottom w:val="0"/>
      <w:divBdr>
        <w:top w:val="none" w:sz="0" w:space="0" w:color="auto"/>
        <w:left w:val="none" w:sz="0" w:space="0" w:color="auto"/>
        <w:bottom w:val="none" w:sz="0" w:space="0" w:color="auto"/>
        <w:right w:val="none" w:sz="0" w:space="0" w:color="auto"/>
      </w:divBdr>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89091800">
      <w:bodyDiv w:val="1"/>
      <w:marLeft w:val="0"/>
      <w:marRight w:val="0"/>
      <w:marTop w:val="0"/>
      <w:marBottom w:val="0"/>
      <w:divBdr>
        <w:top w:val="none" w:sz="0" w:space="0" w:color="auto"/>
        <w:left w:val="none" w:sz="0" w:space="0" w:color="auto"/>
        <w:bottom w:val="none" w:sz="0" w:space="0" w:color="auto"/>
        <w:right w:val="none" w:sz="0" w:space="0" w:color="auto"/>
      </w:divBdr>
    </w:div>
    <w:div w:id="1695421268">
      <w:bodyDiv w:val="1"/>
      <w:marLeft w:val="0"/>
      <w:marRight w:val="0"/>
      <w:marTop w:val="0"/>
      <w:marBottom w:val="0"/>
      <w:divBdr>
        <w:top w:val="none" w:sz="0" w:space="0" w:color="auto"/>
        <w:left w:val="none" w:sz="0" w:space="0" w:color="auto"/>
        <w:bottom w:val="none" w:sz="0" w:space="0" w:color="auto"/>
        <w:right w:val="none" w:sz="0" w:space="0" w:color="auto"/>
      </w:divBdr>
    </w:div>
    <w:div w:id="1877622988">
      <w:bodyDiv w:val="1"/>
      <w:marLeft w:val="0"/>
      <w:marRight w:val="0"/>
      <w:marTop w:val="0"/>
      <w:marBottom w:val="0"/>
      <w:divBdr>
        <w:top w:val="none" w:sz="0" w:space="0" w:color="auto"/>
        <w:left w:val="none" w:sz="0" w:space="0" w:color="auto"/>
        <w:bottom w:val="none" w:sz="0" w:space="0" w:color="auto"/>
        <w:right w:val="none" w:sz="0" w:space="0" w:color="auto"/>
      </w:divBdr>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 w:id="2130781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4D9EE-00D5-49FC-A1D9-030E497C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1695</Words>
  <Characters>9667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41792407362</cp:lastModifiedBy>
  <cp:revision>29</cp:revision>
  <dcterms:created xsi:type="dcterms:W3CDTF">2024-09-25T13:35:00Z</dcterms:created>
  <dcterms:modified xsi:type="dcterms:W3CDTF">2024-10-23T12:40:00Z</dcterms:modified>
</cp:coreProperties>
</file>